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9974D" w14:textId="53AA0EBD" w:rsidR="006F66D4" w:rsidRDefault="006F66D4">
      <w:pPr>
        <w:spacing w:after="120" w:line="240" w:lineRule="auto"/>
        <w:jc w:val="center"/>
        <w:rPr>
          <w:b/>
          <w:sz w:val="24"/>
          <w:szCs w:val="24"/>
        </w:rPr>
      </w:pPr>
    </w:p>
    <w:p w14:paraId="2A4E1441" w14:textId="77777777" w:rsidR="006F66D4" w:rsidRDefault="00341CC2">
      <w:pPr>
        <w:spacing w:after="120" w:line="240" w:lineRule="auto"/>
        <w:jc w:val="center"/>
        <w:rPr>
          <w:b/>
          <w:sz w:val="24"/>
          <w:szCs w:val="24"/>
        </w:rPr>
      </w:pPr>
      <w:r>
        <w:rPr>
          <w:b/>
          <w:sz w:val="24"/>
          <w:szCs w:val="24"/>
          <w:lang w:val="es"/>
        </w:rPr>
        <w:t>PRESENTACIÓN</w:t>
      </w:r>
    </w:p>
    <w:p w14:paraId="106BCCB2" w14:textId="77777777" w:rsidR="006F66D4" w:rsidRDefault="006F66D4">
      <w:pPr>
        <w:spacing w:after="120" w:line="240" w:lineRule="auto"/>
        <w:jc w:val="center"/>
        <w:rPr>
          <w:b/>
          <w:sz w:val="24"/>
          <w:szCs w:val="24"/>
        </w:rPr>
      </w:pPr>
    </w:p>
    <w:p w14:paraId="12987C4B" w14:textId="77777777" w:rsidR="006F66D4" w:rsidRDefault="00341CC2">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angiografía.</w:t>
      </w:r>
    </w:p>
    <w:p w14:paraId="7EE5027D" w14:textId="77777777" w:rsidR="006F66D4" w:rsidRDefault="00341CC2">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artículos de seguridad; periodicidades de mantenimiento estandarizadas y cómo deben realizarse; finalmente, establecer la metodología para el registro de los servicios realizados e identificar los equipos sometidos a este tipo de intervención.</w:t>
      </w:r>
    </w:p>
    <w:p w14:paraId="329D6CEC" w14:textId="77777777" w:rsidR="006F66D4" w:rsidRDefault="006F66D4">
      <w:pPr>
        <w:spacing w:after="120" w:line="240" w:lineRule="auto"/>
        <w:rPr>
          <w:b/>
          <w:sz w:val="24"/>
          <w:szCs w:val="24"/>
        </w:rPr>
      </w:pPr>
    </w:p>
    <w:p w14:paraId="5C6868C8" w14:textId="77777777" w:rsidR="006F66D4" w:rsidRDefault="006F66D4">
      <w:pPr>
        <w:spacing w:after="120" w:line="240" w:lineRule="auto"/>
        <w:rPr>
          <w:b/>
          <w:sz w:val="24"/>
          <w:szCs w:val="24"/>
        </w:rPr>
      </w:pPr>
    </w:p>
    <w:p w14:paraId="2C88B2B3" w14:textId="77777777" w:rsidR="006F66D4" w:rsidRDefault="006F66D4">
      <w:pPr>
        <w:spacing w:after="120" w:line="240" w:lineRule="auto"/>
        <w:rPr>
          <w:b/>
          <w:sz w:val="24"/>
          <w:szCs w:val="24"/>
        </w:rPr>
      </w:pPr>
    </w:p>
    <w:p w14:paraId="133C420A" w14:textId="77777777" w:rsidR="006F66D4" w:rsidRDefault="006F66D4">
      <w:pPr>
        <w:spacing w:after="120" w:line="240" w:lineRule="auto"/>
        <w:rPr>
          <w:b/>
          <w:sz w:val="24"/>
          <w:szCs w:val="24"/>
        </w:rPr>
      </w:pPr>
    </w:p>
    <w:p w14:paraId="09BE3847" w14:textId="77777777" w:rsidR="006F66D4" w:rsidRDefault="006F66D4">
      <w:pPr>
        <w:spacing w:after="120" w:line="240" w:lineRule="auto"/>
        <w:rPr>
          <w:b/>
          <w:sz w:val="24"/>
          <w:szCs w:val="24"/>
        </w:rPr>
      </w:pPr>
    </w:p>
    <w:p w14:paraId="6181A993" w14:textId="77777777" w:rsidR="006F66D4" w:rsidRDefault="006F66D4">
      <w:pPr>
        <w:spacing w:after="120" w:line="240" w:lineRule="auto"/>
        <w:rPr>
          <w:b/>
          <w:sz w:val="24"/>
          <w:szCs w:val="24"/>
        </w:rPr>
      </w:pPr>
    </w:p>
    <w:p w14:paraId="46534591" w14:textId="77777777" w:rsidR="006F66D4" w:rsidRDefault="006F66D4">
      <w:pPr>
        <w:spacing w:after="120" w:line="240" w:lineRule="auto"/>
        <w:rPr>
          <w:b/>
          <w:sz w:val="24"/>
          <w:szCs w:val="24"/>
        </w:rPr>
      </w:pPr>
    </w:p>
    <w:p w14:paraId="03A0AB5D" w14:textId="77777777" w:rsidR="006F66D4" w:rsidRDefault="006F66D4">
      <w:pPr>
        <w:spacing w:after="120" w:line="240" w:lineRule="auto"/>
        <w:rPr>
          <w:b/>
          <w:sz w:val="24"/>
          <w:szCs w:val="24"/>
        </w:rPr>
      </w:pPr>
    </w:p>
    <w:p w14:paraId="45DAC08A" w14:textId="77777777" w:rsidR="006F66D4" w:rsidRDefault="006F66D4">
      <w:pPr>
        <w:spacing w:after="120" w:line="240" w:lineRule="auto"/>
        <w:rPr>
          <w:b/>
          <w:sz w:val="24"/>
          <w:szCs w:val="24"/>
        </w:rPr>
      </w:pPr>
    </w:p>
    <w:p w14:paraId="741938FC" w14:textId="77777777" w:rsidR="006F66D4" w:rsidRDefault="006F66D4">
      <w:pPr>
        <w:spacing w:after="120" w:line="240" w:lineRule="auto"/>
        <w:rPr>
          <w:b/>
          <w:sz w:val="24"/>
          <w:szCs w:val="24"/>
        </w:rPr>
      </w:pPr>
    </w:p>
    <w:p w14:paraId="06AC06FF" w14:textId="77777777" w:rsidR="006F66D4" w:rsidRDefault="006F66D4">
      <w:pPr>
        <w:spacing w:after="120" w:line="240" w:lineRule="auto"/>
        <w:rPr>
          <w:b/>
          <w:sz w:val="24"/>
          <w:szCs w:val="24"/>
        </w:rPr>
      </w:pPr>
    </w:p>
    <w:p w14:paraId="10952A66" w14:textId="77777777" w:rsidR="006F66D4" w:rsidRDefault="006F66D4">
      <w:pPr>
        <w:spacing w:after="120" w:line="240" w:lineRule="auto"/>
        <w:rPr>
          <w:b/>
          <w:sz w:val="24"/>
          <w:szCs w:val="24"/>
        </w:rPr>
      </w:pPr>
    </w:p>
    <w:p w14:paraId="458842A7" w14:textId="77777777" w:rsidR="006F66D4" w:rsidRDefault="006F66D4">
      <w:pPr>
        <w:spacing w:after="120" w:line="240" w:lineRule="auto"/>
        <w:rPr>
          <w:b/>
          <w:sz w:val="24"/>
          <w:szCs w:val="24"/>
        </w:rPr>
      </w:pPr>
    </w:p>
    <w:p w14:paraId="1771D1F8" w14:textId="77777777" w:rsidR="006F66D4" w:rsidRDefault="006F66D4">
      <w:pPr>
        <w:spacing w:after="120" w:line="240" w:lineRule="auto"/>
        <w:rPr>
          <w:b/>
          <w:sz w:val="24"/>
          <w:szCs w:val="24"/>
        </w:rPr>
      </w:pPr>
    </w:p>
    <w:p w14:paraId="0490CDA5" w14:textId="77777777" w:rsidR="006F66D4" w:rsidRDefault="006F66D4">
      <w:pPr>
        <w:spacing w:after="120" w:line="240" w:lineRule="auto"/>
        <w:rPr>
          <w:b/>
          <w:sz w:val="24"/>
          <w:szCs w:val="24"/>
        </w:rPr>
      </w:pPr>
    </w:p>
    <w:p w14:paraId="422DEF69" w14:textId="77777777" w:rsidR="006F66D4" w:rsidRDefault="006F66D4">
      <w:pPr>
        <w:spacing w:after="120" w:line="240" w:lineRule="auto"/>
        <w:rPr>
          <w:b/>
          <w:sz w:val="24"/>
          <w:szCs w:val="24"/>
        </w:rPr>
      </w:pPr>
    </w:p>
    <w:p w14:paraId="77465905" w14:textId="77777777" w:rsidR="006F66D4" w:rsidRDefault="006F66D4">
      <w:pPr>
        <w:spacing w:after="120" w:line="240" w:lineRule="auto"/>
        <w:rPr>
          <w:b/>
          <w:sz w:val="24"/>
          <w:szCs w:val="24"/>
        </w:rPr>
      </w:pPr>
    </w:p>
    <w:p w14:paraId="60D218C3" w14:textId="77777777" w:rsidR="006F66D4" w:rsidRDefault="00341CC2">
      <w:pPr>
        <w:tabs>
          <w:tab w:val="left" w:pos="1258"/>
        </w:tabs>
        <w:spacing w:after="120" w:line="240" w:lineRule="auto"/>
        <w:rPr>
          <w:b/>
          <w:sz w:val="24"/>
          <w:szCs w:val="24"/>
        </w:rPr>
      </w:pPr>
      <w:r>
        <w:rPr>
          <w:b/>
          <w:sz w:val="24"/>
          <w:szCs w:val="24"/>
        </w:rPr>
        <w:tab/>
      </w:r>
    </w:p>
    <w:p w14:paraId="770CEC18" w14:textId="77777777" w:rsidR="006F66D4" w:rsidRDefault="006F66D4">
      <w:pPr>
        <w:tabs>
          <w:tab w:val="left" w:pos="1258"/>
        </w:tabs>
        <w:spacing w:after="120" w:line="240" w:lineRule="auto"/>
        <w:rPr>
          <w:b/>
          <w:sz w:val="24"/>
          <w:szCs w:val="24"/>
        </w:rPr>
      </w:pPr>
    </w:p>
    <w:p w14:paraId="45CA4D34" w14:textId="77777777" w:rsidR="006F66D4" w:rsidRDefault="00341CC2">
      <w:pPr>
        <w:spacing w:after="120" w:line="240" w:lineRule="auto"/>
        <w:jc w:val="center"/>
        <w:rPr>
          <w:b/>
          <w:sz w:val="24"/>
          <w:szCs w:val="24"/>
        </w:rPr>
      </w:pPr>
      <w:r>
        <w:rPr>
          <w:b/>
          <w:sz w:val="24"/>
          <w:szCs w:val="24"/>
          <w:lang w:val="es"/>
        </w:rPr>
        <w:lastRenderedPageBreak/>
        <w:t>RESUMEN</w:t>
      </w:r>
    </w:p>
    <w:p w14:paraId="7D00A0B9" w14:textId="77777777" w:rsidR="006F66D4" w:rsidRDefault="006F66D4">
      <w:pPr>
        <w:keepNext/>
        <w:keepLines/>
        <w:pBdr>
          <w:top w:val="nil"/>
          <w:left w:val="nil"/>
          <w:bottom w:val="nil"/>
          <w:right w:val="nil"/>
          <w:between w:val="nil"/>
        </w:pBdr>
        <w:spacing w:after="120" w:line="240" w:lineRule="auto"/>
        <w:rPr>
          <w:color w:val="2E75B5"/>
          <w:sz w:val="24"/>
          <w:szCs w:val="24"/>
        </w:rPr>
      </w:pPr>
    </w:p>
    <w:sdt>
      <w:sdtPr>
        <w:id w:val="1541241529"/>
        <w:docPartObj>
          <w:docPartGallery w:val="Table of Contents"/>
          <w:docPartUnique/>
        </w:docPartObj>
      </w:sdtPr>
      <w:sdtContent>
        <w:p w14:paraId="1C22DB6F" w14:textId="77777777" w:rsidR="006F66D4" w:rsidRDefault="00341CC2">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048FF7B"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341CC2">
              <w:rPr>
                <w:b/>
                <w:color w:val="000000"/>
                <w:sz w:val="24"/>
                <w:szCs w:val="24"/>
                <w:lang w:val="es"/>
              </w:rPr>
              <w:t>2 OBJETIVO</w:t>
            </w:r>
            <w:r w:rsidR="00341CC2">
              <w:rPr>
                <w:b/>
                <w:color w:val="000000"/>
                <w:sz w:val="24"/>
                <w:szCs w:val="24"/>
                <w:lang w:val="es"/>
              </w:rPr>
              <w:tab/>
            </w:r>
          </w:hyperlink>
          <w:hyperlink w:anchor="_1fob9te">
            <w:r w:rsidR="00341CC2">
              <w:rPr>
                <w:b/>
                <w:color w:val="000000"/>
                <w:sz w:val="24"/>
                <w:szCs w:val="24"/>
                <w:lang w:val="es"/>
              </w:rPr>
              <w:t>4</w:t>
            </w:r>
            <w:r w:rsidR="00341CC2">
              <w:rPr>
                <w:b/>
                <w:color w:val="000000"/>
                <w:sz w:val="24"/>
                <w:szCs w:val="24"/>
                <w:lang w:val="es"/>
              </w:rPr>
              <w:tab/>
            </w:r>
          </w:hyperlink>
        </w:p>
        <w:p w14:paraId="0B7DB01C"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341CC2">
              <w:rPr>
                <w:b/>
                <w:color w:val="000000"/>
                <w:sz w:val="24"/>
                <w:szCs w:val="24"/>
                <w:lang w:val="es"/>
              </w:rPr>
              <w:t>3 DOCUMENTOS APLICABLES A ESTE PROCEDIMIENTO</w:t>
            </w:r>
            <w:r w:rsidR="00341CC2">
              <w:rPr>
                <w:b/>
                <w:color w:val="000000"/>
                <w:sz w:val="24"/>
                <w:szCs w:val="24"/>
                <w:lang w:val="es"/>
              </w:rPr>
              <w:tab/>
            </w:r>
          </w:hyperlink>
          <w:hyperlink w:anchor="_3znysh7">
            <w:r w:rsidR="00341CC2">
              <w:rPr>
                <w:b/>
                <w:color w:val="000000"/>
                <w:sz w:val="24"/>
                <w:szCs w:val="24"/>
                <w:lang w:val="es"/>
              </w:rPr>
              <w:t>4</w:t>
            </w:r>
            <w:r w:rsidR="00341CC2">
              <w:rPr>
                <w:b/>
                <w:color w:val="000000"/>
                <w:sz w:val="24"/>
                <w:szCs w:val="24"/>
                <w:lang w:val="es"/>
              </w:rPr>
              <w:tab/>
            </w:r>
          </w:hyperlink>
        </w:p>
        <w:p w14:paraId="6FD9CBE8"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341CC2">
              <w:rPr>
                <w:b/>
                <w:color w:val="000000"/>
                <w:sz w:val="24"/>
                <w:szCs w:val="24"/>
                <w:lang w:val="es"/>
              </w:rPr>
              <w:t>4 PÚBLICO OBJETIVO</w:t>
            </w:r>
            <w:r w:rsidR="00341CC2">
              <w:rPr>
                <w:b/>
                <w:color w:val="000000"/>
                <w:sz w:val="24"/>
                <w:szCs w:val="24"/>
                <w:lang w:val="es"/>
              </w:rPr>
              <w:tab/>
            </w:r>
          </w:hyperlink>
          <w:hyperlink w:anchor="_1t3h5sf">
            <w:r w:rsidR="00341CC2">
              <w:rPr>
                <w:b/>
                <w:color w:val="000000"/>
                <w:sz w:val="24"/>
                <w:szCs w:val="24"/>
                <w:lang w:val="es"/>
              </w:rPr>
              <w:t>5</w:t>
            </w:r>
            <w:r w:rsidR="00341CC2">
              <w:rPr>
                <w:b/>
                <w:color w:val="000000"/>
                <w:sz w:val="24"/>
                <w:szCs w:val="24"/>
                <w:lang w:val="es"/>
              </w:rPr>
              <w:tab/>
            </w:r>
          </w:hyperlink>
        </w:p>
        <w:p w14:paraId="1170722B"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341CC2">
              <w:rPr>
                <w:b/>
                <w:color w:val="000000"/>
                <w:sz w:val="24"/>
                <w:szCs w:val="24"/>
                <w:lang w:val="es"/>
              </w:rPr>
              <w:t>5 MATERIAL</w:t>
            </w:r>
            <w:r w:rsidR="00341CC2">
              <w:rPr>
                <w:b/>
                <w:color w:val="000000"/>
                <w:sz w:val="24"/>
                <w:szCs w:val="24"/>
                <w:lang w:val="es"/>
              </w:rPr>
              <w:tab/>
            </w:r>
          </w:hyperlink>
          <w:hyperlink w:anchor="_2s8eyo1">
            <w:r w:rsidR="00341CC2">
              <w:rPr>
                <w:b/>
                <w:color w:val="000000"/>
                <w:sz w:val="24"/>
                <w:szCs w:val="24"/>
                <w:lang w:val="es"/>
              </w:rPr>
              <w:t>5</w:t>
            </w:r>
            <w:r w:rsidR="00341CC2">
              <w:rPr>
                <w:b/>
                <w:color w:val="000000"/>
                <w:sz w:val="24"/>
                <w:szCs w:val="24"/>
                <w:lang w:val="es"/>
              </w:rPr>
              <w:tab/>
            </w:r>
          </w:hyperlink>
        </w:p>
        <w:p w14:paraId="21D89FBC"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341CC2">
              <w:rPr>
                <w:b/>
                <w:color w:val="000000"/>
                <w:sz w:val="24"/>
                <w:szCs w:val="24"/>
                <w:lang w:val="es"/>
              </w:rPr>
              <w:t>5.1 Herramientas y normas necesarias para implementar el procedimiento</w:t>
            </w:r>
            <w:r w:rsidR="00341CC2">
              <w:rPr>
                <w:b/>
                <w:color w:val="000000"/>
                <w:sz w:val="24"/>
                <w:szCs w:val="24"/>
                <w:lang w:val="es"/>
              </w:rPr>
              <w:tab/>
            </w:r>
          </w:hyperlink>
          <w:hyperlink w:anchor="_3rdcrjn">
            <w:r w:rsidR="00341CC2">
              <w:rPr>
                <w:b/>
                <w:color w:val="000000"/>
                <w:sz w:val="24"/>
                <w:szCs w:val="24"/>
                <w:lang w:val="es"/>
              </w:rPr>
              <w:t>6</w:t>
            </w:r>
            <w:r w:rsidR="00341CC2">
              <w:rPr>
                <w:b/>
                <w:color w:val="000000"/>
                <w:sz w:val="24"/>
                <w:szCs w:val="24"/>
                <w:lang w:val="es"/>
              </w:rPr>
              <w:tab/>
            </w:r>
          </w:hyperlink>
        </w:p>
        <w:p w14:paraId="0E74A70C"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341CC2">
              <w:rPr>
                <w:b/>
                <w:color w:val="000000"/>
                <w:sz w:val="24"/>
                <w:szCs w:val="24"/>
                <w:lang w:val="es"/>
              </w:rPr>
              <w:t>5.2 Piezas de repuesto</w:t>
            </w:r>
            <w:r w:rsidR="00341CC2">
              <w:rPr>
                <w:b/>
                <w:color w:val="000000"/>
                <w:sz w:val="24"/>
                <w:szCs w:val="24"/>
                <w:lang w:val="es"/>
              </w:rPr>
              <w:tab/>
            </w:r>
          </w:hyperlink>
          <w:hyperlink w:anchor="_lnxbz9">
            <w:r w:rsidR="00341CC2">
              <w:rPr>
                <w:b/>
                <w:color w:val="000000"/>
                <w:sz w:val="24"/>
                <w:szCs w:val="24"/>
                <w:lang w:val="es"/>
              </w:rPr>
              <w:t>7</w:t>
            </w:r>
            <w:r w:rsidR="00341CC2">
              <w:rPr>
                <w:b/>
                <w:color w:val="000000"/>
                <w:sz w:val="24"/>
                <w:szCs w:val="24"/>
                <w:lang w:val="es"/>
              </w:rPr>
              <w:tab/>
            </w:r>
          </w:hyperlink>
        </w:p>
        <w:p w14:paraId="2C39303B"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341CC2">
              <w:rPr>
                <w:b/>
                <w:color w:val="000000"/>
                <w:sz w:val="24"/>
                <w:szCs w:val="24"/>
                <w:lang w:val="es"/>
              </w:rPr>
              <w:t>5.3 Equipo de protección necesario</w:t>
            </w:r>
            <w:r w:rsidR="00341CC2">
              <w:rPr>
                <w:b/>
                <w:color w:val="000000"/>
                <w:sz w:val="24"/>
                <w:szCs w:val="24"/>
                <w:lang w:val="es"/>
              </w:rPr>
              <w:tab/>
            </w:r>
          </w:hyperlink>
          <w:hyperlink w:anchor="_35nkun2">
            <w:r w:rsidR="00341CC2">
              <w:rPr>
                <w:b/>
                <w:color w:val="000000"/>
                <w:sz w:val="24"/>
                <w:szCs w:val="24"/>
                <w:lang w:val="es"/>
              </w:rPr>
              <w:t>7</w:t>
            </w:r>
            <w:r w:rsidR="00341CC2">
              <w:rPr>
                <w:b/>
                <w:color w:val="000000"/>
                <w:sz w:val="24"/>
                <w:szCs w:val="24"/>
                <w:lang w:val="es"/>
              </w:rPr>
              <w:tab/>
            </w:r>
          </w:hyperlink>
        </w:p>
        <w:p w14:paraId="28FC1C1B"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341CC2">
              <w:rPr>
                <w:b/>
                <w:color w:val="000000"/>
                <w:sz w:val="24"/>
                <w:szCs w:val="24"/>
                <w:lang w:val="es"/>
              </w:rPr>
              <w:t>5.4 Limpieza/desinfección de equipos</w:t>
            </w:r>
            <w:r w:rsidR="00341CC2">
              <w:rPr>
                <w:b/>
                <w:color w:val="000000"/>
                <w:sz w:val="24"/>
                <w:szCs w:val="24"/>
                <w:lang w:val="es"/>
              </w:rPr>
              <w:tab/>
            </w:r>
          </w:hyperlink>
          <w:hyperlink w:anchor="_1ksv4uv">
            <w:r w:rsidR="00341CC2">
              <w:rPr>
                <w:b/>
                <w:color w:val="000000"/>
                <w:sz w:val="24"/>
                <w:szCs w:val="24"/>
                <w:lang w:val="es"/>
              </w:rPr>
              <w:t>8</w:t>
            </w:r>
            <w:r w:rsidR="00341CC2">
              <w:rPr>
                <w:b/>
                <w:color w:val="000000"/>
                <w:sz w:val="24"/>
                <w:szCs w:val="24"/>
                <w:lang w:val="es"/>
              </w:rPr>
              <w:tab/>
            </w:r>
          </w:hyperlink>
        </w:p>
        <w:p w14:paraId="6ACEF506"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341CC2">
              <w:rPr>
                <w:b/>
                <w:color w:val="000000"/>
                <w:sz w:val="24"/>
                <w:szCs w:val="24"/>
                <w:lang w:val="es"/>
              </w:rPr>
              <w:t>6 INSTRUCCIONES DE EJECUCIÓN</w:t>
            </w:r>
            <w:r w:rsidR="00341CC2">
              <w:rPr>
                <w:b/>
                <w:color w:val="000000"/>
                <w:sz w:val="24"/>
                <w:szCs w:val="24"/>
                <w:lang w:val="es"/>
              </w:rPr>
              <w:tab/>
            </w:r>
          </w:hyperlink>
          <w:hyperlink w:anchor="_z337ya">
            <w:r w:rsidR="00341CC2">
              <w:rPr>
                <w:b/>
                <w:color w:val="000000"/>
                <w:sz w:val="24"/>
                <w:szCs w:val="24"/>
                <w:lang w:val="es"/>
              </w:rPr>
              <w:t>8</w:t>
            </w:r>
            <w:r w:rsidR="00341CC2">
              <w:rPr>
                <w:b/>
                <w:color w:val="000000"/>
                <w:sz w:val="24"/>
                <w:szCs w:val="24"/>
                <w:lang w:val="es"/>
              </w:rPr>
              <w:tab/>
            </w:r>
          </w:hyperlink>
        </w:p>
        <w:p w14:paraId="209AD062"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341CC2">
              <w:rPr>
                <w:b/>
                <w:color w:val="000000"/>
                <w:sz w:val="24"/>
                <w:szCs w:val="24"/>
                <w:lang w:val="es"/>
              </w:rPr>
              <w:t>6.1 Frecuencia de ejecución</w:t>
            </w:r>
            <w:r w:rsidR="00341CC2">
              <w:rPr>
                <w:b/>
                <w:color w:val="000000"/>
                <w:sz w:val="24"/>
                <w:szCs w:val="24"/>
                <w:lang w:val="es"/>
              </w:rPr>
              <w:tab/>
            </w:r>
          </w:hyperlink>
          <w:hyperlink w:anchor="_1y810tw">
            <w:r w:rsidR="00341CC2">
              <w:rPr>
                <w:b/>
                <w:color w:val="000000"/>
                <w:sz w:val="24"/>
                <w:szCs w:val="24"/>
                <w:lang w:val="es"/>
              </w:rPr>
              <w:t>9</w:t>
            </w:r>
            <w:r w:rsidR="00341CC2">
              <w:rPr>
                <w:b/>
                <w:color w:val="000000"/>
                <w:sz w:val="24"/>
                <w:szCs w:val="24"/>
                <w:lang w:val="es"/>
              </w:rPr>
              <w:tab/>
            </w:r>
          </w:hyperlink>
        </w:p>
        <w:p w14:paraId="6E38F3F9"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341CC2">
              <w:rPr>
                <w:b/>
                <w:color w:val="000000"/>
                <w:sz w:val="24"/>
                <w:szCs w:val="24"/>
                <w:lang w:val="es"/>
              </w:rPr>
              <w:t>6.2 Instrucciones externas de limpieza y desinfección</w:t>
            </w:r>
            <w:r w:rsidR="00341CC2">
              <w:rPr>
                <w:b/>
                <w:color w:val="000000"/>
                <w:sz w:val="24"/>
                <w:szCs w:val="24"/>
                <w:lang w:val="es"/>
              </w:rPr>
              <w:tab/>
            </w:r>
          </w:hyperlink>
          <w:hyperlink w:anchor="_4i7ojhp">
            <w:r w:rsidR="00341CC2">
              <w:rPr>
                <w:b/>
                <w:color w:val="000000"/>
                <w:sz w:val="24"/>
                <w:szCs w:val="24"/>
                <w:lang w:val="es"/>
              </w:rPr>
              <w:t>10</w:t>
            </w:r>
            <w:r w:rsidR="00341CC2">
              <w:rPr>
                <w:b/>
                <w:color w:val="000000"/>
                <w:sz w:val="24"/>
                <w:szCs w:val="24"/>
                <w:lang w:val="es"/>
              </w:rPr>
              <w:tab/>
            </w:r>
          </w:hyperlink>
        </w:p>
        <w:p w14:paraId="19F49663"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341CC2">
              <w:rPr>
                <w:b/>
                <w:color w:val="000000"/>
                <w:sz w:val="24"/>
                <w:szCs w:val="24"/>
                <w:lang w:val="es"/>
              </w:rPr>
              <w:t>6.3 Formulario de registro de datos</w:t>
            </w:r>
            <w:r w:rsidR="00341CC2">
              <w:rPr>
                <w:b/>
                <w:color w:val="000000"/>
                <w:sz w:val="24"/>
                <w:szCs w:val="24"/>
                <w:lang w:val="es"/>
              </w:rPr>
              <w:tab/>
            </w:r>
          </w:hyperlink>
          <w:hyperlink w:anchor="_1ci93xb">
            <w:r w:rsidR="00341CC2">
              <w:rPr>
                <w:b/>
                <w:color w:val="000000"/>
                <w:sz w:val="24"/>
                <w:szCs w:val="24"/>
                <w:lang w:val="es"/>
              </w:rPr>
              <w:t>10</w:t>
            </w:r>
            <w:r w:rsidR="00341CC2">
              <w:rPr>
                <w:b/>
                <w:color w:val="000000"/>
                <w:sz w:val="24"/>
                <w:szCs w:val="24"/>
                <w:lang w:val="es"/>
              </w:rPr>
              <w:tab/>
            </w:r>
          </w:hyperlink>
        </w:p>
        <w:p w14:paraId="573A226A" w14:textId="77777777" w:rsidR="006F66D4" w:rsidRDefault="00000000">
          <w:pPr>
            <w:pBdr>
              <w:top w:val="nil"/>
              <w:left w:val="nil"/>
              <w:bottom w:val="nil"/>
              <w:right w:val="nil"/>
              <w:between w:val="nil"/>
            </w:pBdr>
            <w:tabs>
              <w:tab w:val="right" w:pos="9061"/>
            </w:tabs>
            <w:spacing w:after="120" w:line="240" w:lineRule="auto"/>
            <w:ind w:left="709" w:hanging="709"/>
            <w:rPr>
              <w:color w:val="000000"/>
            </w:rPr>
          </w:pPr>
          <w:hyperlink w:anchor="_3whwml4">
            <w:r w:rsidR="00341CC2">
              <w:rPr>
                <w:b/>
                <w:color w:val="000000"/>
                <w:sz w:val="24"/>
                <w:szCs w:val="24"/>
                <w:lang w:val="es"/>
              </w:rPr>
              <w:t>6.3.1 Puntos de verificación</w:t>
            </w:r>
            <w:r w:rsidR="00341CC2">
              <w:rPr>
                <w:b/>
                <w:color w:val="000000"/>
                <w:sz w:val="24"/>
                <w:szCs w:val="24"/>
                <w:lang w:val="es"/>
              </w:rPr>
              <w:tab/>
            </w:r>
          </w:hyperlink>
          <w:hyperlink w:anchor="_3whwml4">
            <w:r w:rsidR="00341CC2">
              <w:rPr>
                <w:b/>
                <w:color w:val="000000"/>
                <w:sz w:val="24"/>
                <w:szCs w:val="24"/>
                <w:lang w:val="es"/>
              </w:rPr>
              <w:t>10</w:t>
            </w:r>
            <w:r w:rsidR="00341CC2">
              <w:rPr>
                <w:b/>
                <w:color w:val="000000"/>
                <w:sz w:val="24"/>
                <w:szCs w:val="24"/>
                <w:lang w:val="es"/>
              </w:rPr>
              <w:tab/>
            </w:r>
          </w:hyperlink>
        </w:p>
        <w:p w14:paraId="6C471D2A"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341CC2">
              <w:rPr>
                <w:b/>
                <w:color w:val="000000"/>
                <w:sz w:val="24"/>
                <w:szCs w:val="24"/>
                <w:lang w:val="es"/>
              </w:rPr>
              <w:t>7 REGISTRO DE EJECUCIÓN DEL PROCEDIMIENTO Y CONFORMIDAD DEL EQUIPO</w:t>
            </w:r>
            <w:r w:rsidR="00341CC2">
              <w:rPr>
                <w:b/>
                <w:color w:val="000000"/>
                <w:sz w:val="24"/>
                <w:szCs w:val="24"/>
                <w:lang w:val="es"/>
              </w:rPr>
              <w:tab/>
            </w:r>
          </w:hyperlink>
          <w:hyperlink w:anchor="_2bn6wsx">
            <w:r w:rsidR="00341CC2">
              <w:rPr>
                <w:b/>
                <w:color w:val="000000"/>
                <w:sz w:val="24"/>
                <w:szCs w:val="24"/>
                <w:lang w:val="es"/>
              </w:rPr>
              <w:t>28</w:t>
            </w:r>
            <w:r w:rsidR="00341CC2">
              <w:rPr>
                <w:b/>
                <w:color w:val="000000"/>
                <w:sz w:val="24"/>
                <w:szCs w:val="24"/>
                <w:lang w:val="es"/>
              </w:rPr>
              <w:tab/>
            </w:r>
          </w:hyperlink>
        </w:p>
        <w:p w14:paraId="7F36BA3B"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341CC2">
              <w:rPr>
                <w:b/>
                <w:color w:val="000000"/>
                <w:sz w:val="24"/>
                <w:szCs w:val="24"/>
                <w:lang w:val="es"/>
              </w:rPr>
              <w:t>8 REFERENCIAS</w:t>
            </w:r>
            <w:r w:rsidR="00341CC2">
              <w:rPr>
                <w:b/>
                <w:color w:val="000000"/>
                <w:sz w:val="24"/>
                <w:szCs w:val="24"/>
                <w:lang w:val="es"/>
              </w:rPr>
              <w:tab/>
            </w:r>
          </w:hyperlink>
          <w:hyperlink w:anchor="_qsh70q">
            <w:r w:rsidR="00341CC2">
              <w:rPr>
                <w:b/>
                <w:color w:val="000000"/>
                <w:sz w:val="24"/>
                <w:szCs w:val="24"/>
                <w:lang w:val="es"/>
              </w:rPr>
              <w:t>28</w:t>
            </w:r>
            <w:r w:rsidR="00341CC2">
              <w:rPr>
                <w:b/>
                <w:color w:val="000000"/>
                <w:sz w:val="24"/>
                <w:szCs w:val="24"/>
                <w:lang w:val="es"/>
              </w:rPr>
              <w:tab/>
            </w:r>
          </w:hyperlink>
        </w:p>
        <w:p w14:paraId="719371E0"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341CC2">
              <w:rPr>
                <w:b/>
                <w:color w:val="000000"/>
                <w:sz w:val="24"/>
                <w:szCs w:val="24"/>
                <w:lang w:val="es"/>
              </w:rPr>
              <w:t>9 HISTORIAL DE RESEÑAS</w:t>
            </w:r>
            <w:r w:rsidR="00341CC2">
              <w:rPr>
                <w:b/>
                <w:color w:val="000000"/>
                <w:sz w:val="24"/>
                <w:szCs w:val="24"/>
                <w:lang w:val="es"/>
              </w:rPr>
              <w:tab/>
            </w:r>
          </w:hyperlink>
          <w:hyperlink w:anchor="_1pxezwc">
            <w:r w:rsidR="00341CC2">
              <w:rPr>
                <w:b/>
                <w:color w:val="000000"/>
                <w:sz w:val="24"/>
                <w:szCs w:val="24"/>
                <w:lang w:val="es"/>
              </w:rPr>
              <w:t>29</w:t>
            </w:r>
            <w:r w:rsidR="00341CC2">
              <w:rPr>
                <w:b/>
                <w:color w:val="000000"/>
                <w:sz w:val="24"/>
                <w:szCs w:val="24"/>
                <w:lang w:val="es"/>
              </w:rPr>
              <w:tab/>
            </w:r>
          </w:hyperlink>
        </w:p>
        <w:p w14:paraId="408495BC" w14:textId="77777777" w:rsidR="006F66D4"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341CC2">
              <w:rPr>
                <w:b/>
                <w:color w:val="000000"/>
                <w:sz w:val="24"/>
                <w:szCs w:val="24"/>
                <w:lang w:val="es"/>
              </w:rPr>
              <w:t xml:space="preserve">ANEXO A - </w:t>
            </w:r>
          </w:hyperlink>
          <w:hyperlink w:anchor="_3o7alnk">
            <w:r w:rsidR="00341CC2">
              <w:rPr>
                <w:b/>
                <w:i/>
                <w:color w:val="000000"/>
                <w:sz w:val="24"/>
                <w:szCs w:val="24"/>
                <w:lang w:val="es"/>
              </w:rPr>
              <w:t xml:space="preserve">Lista de verificación de mantenimiento preventivo </w:t>
            </w:r>
          </w:hyperlink>
          <w:hyperlink w:anchor="_3o7alnk">
            <w:r w:rsidR="00341CC2">
              <w:rPr>
                <w:b/>
                <w:color w:val="000000"/>
                <w:sz w:val="24"/>
                <w:szCs w:val="24"/>
                <w:lang w:val="es"/>
              </w:rPr>
              <w:t>de equipos de tipo angiografiado</w:t>
            </w:r>
            <w:r w:rsidR="00341CC2">
              <w:rPr>
                <w:b/>
                <w:color w:val="000000"/>
                <w:sz w:val="24"/>
                <w:szCs w:val="24"/>
                <w:lang w:val="es"/>
              </w:rPr>
              <w:tab/>
            </w:r>
          </w:hyperlink>
          <w:hyperlink w:anchor="_3o7alnk">
            <w:r w:rsidR="00341CC2">
              <w:rPr>
                <w:b/>
                <w:color w:val="000000"/>
                <w:sz w:val="24"/>
                <w:szCs w:val="24"/>
                <w:lang w:val="es"/>
              </w:rPr>
              <w:t>30</w:t>
            </w:r>
            <w:r w:rsidR="00341CC2">
              <w:rPr>
                <w:b/>
                <w:color w:val="000000"/>
                <w:sz w:val="24"/>
                <w:szCs w:val="24"/>
                <w:lang w:val="es"/>
              </w:rPr>
              <w:tab/>
            </w:r>
          </w:hyperlink>
        </w:p>
        <w:p w14:paraId="397134C6" w14:textId="77777777" w:rsidR="006F66D4" w:rsidRDefault="00341CC2">
          <w:pPr>
            <w:spacing w:after="120" w:line="240" w:lineRule="auto"/>
            <w:rPr>
              <w:sz w:val="24"/>
              <w:szCs w:val="24"/>
            </w:rPr>
          </w:pPr>
          <w:r>
            <w:fldChar w:fldCharType="end"/>
          </w:r>
        </w:p>
      </w:sdtContent>
    </w:sdt>
    <w:p w14:paraId="470263D9" w14:textId="77777777" w:rsidR="006F66D4" w:rsidRDefault="006F66D4">
      <w:pPr>
        <w:spacing w:after="120" w:line="240" w:lineRule="auto"/>
      </w:pPr>
    </w:p>
    <w:p w14:paraId="41BD6675" w14:textId="77777777" w:rsidR="006F66D4" w:rsidRDefault="006F66D4">
      <w:pPr>
        <w:spacing w:after="120" w:line="240" w:lineRule="auto"/>
        <w:sectPr w:rsidR="006F66D4">
          <w:headerReference w:type="default" r:id="rId9"/>
          <w:pgSz w:w="11906" w:h="16838"/>
          <w:pgMar w:top="1134" w:right="851" w:bottom="1134" w:left="1418" w:header="709" w:footer="709" w:gutter="0"/>
          <w:pgNumType w:start="1"/>
          <w:cols w:space="708"/>
        </w:sectPr>
      </w:pPr>
    </w:p>
    <w:p w14:paraId="1A105C31" w14:textId="77777777" w:rsidR="006F66D4" w:rsidRDefault="00341CC2">
      <w:pPr>
        <w:pStyle w:val="Ttulo1"/>
        <w:spacing w:after="120" w:line="240" w:lineRule="auto"/>
      </w:pPr>
      <w:bookmarkStart w:id="0" w:name="_gjdgxs" w:colFirst="0" w:colLast="0"/>
      <w:bookmarkEnd w:id="0"/>
      <w:r>
        <w:rPr>
          <w:lang w:val="es"/>
        </w:rPr>
        <w:t>1 INTRODUCCIÓN</w:t>
      </w:r>
    </w:p>
    <w:p w14:paraId="00AD746F" w14:textId="77777777" w:rsidR="006F66D4" w:rsidRDefault="006F66D4">
      <w:pPr>
        <w:spacing w:after="120" w:line="240" w:lineRule="auto"/>
        <w:jc w:val="both"/>
        <w:rPr>
          <w:sz w:val="24"/>
          <w:szCs w:val="24"/>
        </w:rPr>
      </w:pPr>
    </w:p>
    <w:p w14:paraId="19587562" w14:textId="77777777" w:rsidR="006F66D4" w:rsidRDefault="00341CC2">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la ejecuciónde procedimientos de mantenimiento preventivo en equipos de tipo angiografía.</w:t>
      </w:r>
    </w:p>
    <w:p w14:paraId="719BE6C6" w14:textId="77777777" w:rsidR="006F66D4" w:rsidRDefault="00341CC2">
      <w:pPr>
        <w:spacing w:after="120" w:line="240" w:lineRule="auto"/>
        <w:ind w:firstLine="1418"/>
        <w:jc w:val="both"/>
        <w:rPr>
          <w:sz w:val="24"/>
          <w:szCs w:val="24"/>
        </w:rPr>
      </w:pPr>
      <w:bookmarkStart w:id="1" w:name="_30j0zll" w:colFirst="0" w:colLast="0"/>
      <w:bookmarkEnd w:id="1"/>
      <w:r>
        <w:rPr>
          <w:sz w:val="24"/>
          <w:szCs w:val="24"/>
          <w:lang w:val="es"/>
        </w:rPr>
        <w:t xml:space="preserve">El equipo tipo angiografía se utiliza para obtener imágenes en tiempo real del sistema cardiovascular, para este propósito, el equipo hace uso de radiación ionizante (rayos X).  Consta de: arco C, donde se encuentra el conjunto de tubos de rayos X con colimador y el detector, y se puede fijar al suelo, o al techo, dependiendo del modelo del equipo; la mesa de examen, donde se coloca el paciente; conjunto de monitores, generalmente suspendidos, unidos al techo, para ver las imágenes por el médico en tiempo real; consola de control,  que se puede acoplar a la mesa del paciente o en un soporte específico, en el que el médico puede controlar el movimiento del arco en C, el movimiento de la salud del paciente yalgunas funciones del sistema de imágenes;  y una consola del sistema, ubicada en la sala de control, donde se puede encender y apagar el equipo, además de visualizar y realizar el procesamiento necesario sobre las imágenes adquiridas durante el procedimiento. Actualmente también existen equipos con la configuración biplana, que tienen dos arcos en C, uno fijado al techo y otro fijo al suelo (GMDN AGENCY, 2010; AGENCIA GMDN, 2017; AGENCIA GMDN, 2012). </w:t>
      </w:r>
    </w:p>
    <w:p w14:paraId="04F12BCA" w14:textId="77777777" w:rsidR="006F66D4" w:rsidRDefault="006F66D4">
      <w:pPr>
        <w:spacing w:after="120" w:line="240" w:lineRule="auto"/>
        <w:jc w:val="both"/>
        <w:rPr>
          <w:color w:val="000000"/>
          <w:sz w:val="24"/>
          <w:szCs w:val="24"/>
        </w:rPr>
      </w:pPr>
    </w:p>
    <w:p w14:paraId="332984D4" w14:textId="77777777" w:rsidR="006F66D4" w:rsidRDefault="00341CC2">
      <w:pPr>
        <w:keepNext/>
        <w:pBdr>
          <w:top w:val="nil"/>
          <w:left w:val="nil"/>
          <w:bottom w:val="nil"/>
          <w:right w:val="nil"/>
          <w:between w:val="nil"/>
        </w:pBdr>
        <w:spacing w:after="120" w:line="240" w:lineRule="auto"/>
        <w:jc w:val="both"/>
        <w:rPr>
          <w:color w:val="000000"/>
          <w:sz w:val="20"/>
          <w:szCs w:val="20"/>
        </w:rPr>
      </w:pPr>
      <w:r>
        <w:rPr>
          <w:color w:val="000000"/>
          <w:sz w:val="20"/>
          <w:szCs w:val="20"/>
          <w:lang w:val="es"/>
        </w:rPr>
        <w:t>Figura 1 - Equipos del tipoafo angiógr.</w:t>
      </w:r>
    </w:p>
    <w:p w14:paraId="5AD98571" w14:textId="77777777" w:rsidR="006F66D4" w:rsidRDefault="00341CC2">
      <w:pPr>
        <w:spacing w:after="120" w:line="240" w:lineRule="auto"/>
        <w:jc w:val="both"/>
        <w:rPr>
          <w:color w:val="000000"/>
          <w:sz w:val="24"/>
          <w:szCs w:val="24"/>
        </w:rPr>
      </w:pPr>
      <w:r>
        <w:rPr>
          <w:noProof/>
          <w:color w:val="000000"/>
          <w:sz w:val="24"/>
          <w:szCs w:val="24"/>
        </w:rPr>
        <w:drawing>
          <wp:inline distT="0" distB="0" distL="0" distR="0" wp14:anchorId="3B4990B3" wp14:editId="1040EAA9">
            <wp:extent cx="6108700" cy="26162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6108700" cy="2616200"/>
                    </a:xfrm>
                    <a:prstGeom prst="rect">
                      <a:avLst/>
                    </a:prstGeom>
                    <a:ln/>
                  </pic:spPr>
                </pic:pic>
              </a:graphicData>
            </a:graphic>
          </wp:inline>
        </w:drawing>
      </w:r>
    </w:p>
    <w:p w14:paraId="65E12461"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93D7F66" w14:textId="77777777" w:rsidR="006F66D4" w:rsidRDefault="006F66D4">
      <w:pPr>
        <w:spacing w:after="120" w:line="240" w:lineRule="auto"/>
        <w:jc w:val="both"/>
        <w:rPr>
          <w:color w:val="000000"/>
          <w:sz w:val="24"/>
          <w:szCs w:val="24"/>
        </w:rPr>
      </w:pPr>
    </w:p>
    <w:p w14:paraId="174D1D96"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angiografo.</w:t>
      </w:r>
    </w:p>
    <w:p w14:paraId="0474B972" w14:textId="77777777" w:rsidR="006F66D4" w:rsidRDefault="00341CC2">
      <w:pPr>
        <w:spacing w:after="120" w:line="240" w:lineRule="auto"/>
        <w:jc w:val="center"/>
        <w:rPr>
          <w:sz w:val="24"/>
          <w:szCs w:val="24"/>
        </w:rPr>
      </w:pPr>
      <w:r>
        <w:rPr>
          <w:noProof/>
          <w:sz w:val="24"/>
          <w:szCs w:val="24"/>
        </w:rPr>
        <w:drawing>
          <wp:inline distT="0" distB="0" distL="0" distR="0" wp14:anchorId="257721C0" wp14:editId="665679BF">
            <wp:extent cx="6102350" cy="26289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6102350" cy="2628900"/>
                    </a:xfrm>
                    <a:prstGeom prst="rect">
                      <a:avLst/>
                    </a:prstGeom>
                    <a:ln/>
                  </pic:spPr>
                </pic:pic>
              </a:graphicData>
            </a:graphic>
          </wp:inline>
        </w:drawing>
      </w:r>
    </w:p>
    <w:p w14:paraId="0CFAF580"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2A8F3FD" w14:textId="77777777" w:rsidR="006F66D4" w:rsidRDefault="006F66D4">
      <w:pPr>
        <w:spacing w:after="120" w:line="240" w:lineRule="auto"/>
        <w:rPr>
          <w:sz w:val="24"/>
          <w:szCs w:val="24"/>
        </w:rPr>
      </w:pPr>
    </w:p>
    <w:p w14:paraId="76A4E522" w14:textId="77777777" w:rsidR="006F66D4" w:rsidRDefault="00341CC2">
      <w:pPr>
        <w:pStyle w:val="Ttulo1"/>
        <w:spacing w:after="120" w:line="240" w:lineRule="auto"/>
      </w:pPr>
      <w:bookmarkStart w:id="2" w:name="_1fob9te" w:colFirst="0" w:colLast="0"/>
      <w:bookmarkEnd w:id="2"/>
      <w:r>
        <w:rPr>
          <w:lang w:val="es"/>
        </w:rPr>
        <w:t>2 OBJETIVO</w:t>
      </w:r>
    </w:p>
    <w:p w14:paraId="2EF73A58" w14:textId="77777777" w:rsidR="006F66D4" w:rsidRDefault="006F66D4">
      <w:pPr>
        <w:spacing w:after="0" w:line="240" w:lineRule="auto"/>
        <w:rPr>
          <w:sz w:val="24"/>
          <w:szCs w:val="24"/>
        </w:rPr>
      </w:pPr>
    </w:p>
    <w:p w14:paraId="5D861882" w14:textId="77777777" w:rsidR="006F66D4" w:rsidRDefault="00341CC2">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tipo angiografía.</w:t>
      </w:r>
    </w:p>
    <w:p w14:paraId="7C672B8F" w14:textId="77777777" w:rsidR="006F66D4" w:rsidRDefault="006F66D4">
      <w:pPr>
        <w:spacing w:after="120" w:line="240" w:lineRule="auto"/>
        <w:rPr>
          <w:sz w:val="24"/>
          <w:szCs w:val="24"/>
        </w:rPr>
      </w:pPr>
    </w:p>
    <w:p w14:paraId="1CFF0237" w14:textId="77777777" w:rsidR="006F66D4" w:rsidRDefault="00341CC2">
      <w:pPr>
        <w:pStyle w:val="Ttulo1"/>
        <w:spacing w:after="120" w:line="240" w:lineRule="auto"/>
      </w:pPr>
      <w:bookmarkStart w:id="3" w:name="_3znysh7" w:colFirst="0" w:colLast="0"/>
      <w:bookmarkEnd w:id="3"/>
      <w:r>
        <w:rPr>
          <w:lang w:val="es"/>
        </w:rPr>
        <w:t>3 DOCUMENTOS APLICABLES A ESTE PROCEDIMIENTO</w:t>
      </w:r>
    </w:p>
    <w:p w14:paraId="7E04B5CB" w14:textId="77777777" w:rsidR="006F66D4" w:rsidRDefault="006F66D4">
      <w:pPr>
        <w:spacing w:after="120" w:line="240" w:lineRule="auto"/>
        <w:jc w:val="both"/>
        <w:rPr>
          <w:sz w:val="24"/>
          <w:szCs w:val="24"/>
        </w:rPr>
      </w:pPr>
    </w:p>
    <w:p w14:paraId="15BF2755" w14:textId="77777777" w:rsidR="006F66D4" w:rsidRDefault="00341CC2">
      <w:pPr>
        <w:spacing w:after="12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los equipos sometidos a mantenimiento preventivo, consulte el manual del usuario.</w:t>
      </w:r>
    </w:p>
    <w:p w14:paraId="6154A1A6" w14:textId="77777777" w:rsidR="006F66D4" w:rsidRDefault="006F66D4">
      <w:pPr>
        <w:spacing w:after="120" w:line="240" w:lineRule="auto"/>
        <w:jc w:val="both"/>
        <w:rPr>
          <w:sz w:val="24"/>
          <w:szCs w:val="24"/>
        </w:rPr>
      </w:pPr>
    </w:p>
    <w:p w14:paraId="06CA38DF" w14:textId="77777777" w:rsidR="006F66D4" w:rsidRDefault="00341CC2">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Listade documentos aplicados al procedimiento.</w:t>
      </w:r>
    </w:p>
    <w:tbl>
      <w:tblPr>
        <w:tblStyle w:val="a"/>
        <w:tblW w:w="93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6F66D4" w14:paraId="3B3EAD69" w14:textId="77777777">
        <w:trPr>
          <w:trHeight w:val="203"/>
          <w:jc w:val="center"/>
        </w:trPr>
        <w:tc>
          <w:tcPr>
            <w:tcW w:w="9354" w:type="dxa"/>
            <w:gridSpan w:val="2"/>
          </w:tcPr>
          <w:p w14:paraId="16F47524" w14:textId="77777777" w:rsidR="006F66D4" w:rsidRDefault="00341CC2">
            <w:pPr>
              <w:spacing w:after="120"/>
              <w:rPr>
                <w:b/>
              </w:rPr>
            </w:pPr>
            <w:r>
              <w:rPr>
                <w:b/>
                <w:lang w:val="es"/>
              </w:rPr>
              <w:t>Lista de documentos</w:t>
            </w:r>
          </w:p>
        </w:tc>
      </w:tr>
      <w:tr w:rsidR="006F66D4" w14:paraId="08663143" w14:textId="77777777">
        <w:trPr>
          <w:trHeight w:val="377"/>
          <w:jc w:val="center"/>
        </w:trPr>
        <w:tc>
          <w:tcPr>
            <w:tcW w:w="2160" w:type="dxa"/>
            <w:vAlign w:val="center"/>
          </w:tcPr>
          <w:p w14:paraId="6E8F6BFC" w14:textId="77777777" w:rsidR="006F66D4" w:rsidRDefault="00341CC2">
            <w:pPr>
              <w:spacing w:after="120"/>
              <w:jc w:val="center"/>
              <w:rPr>
                <w:color w:val="000000"/>
              </w:rPr>
            </w:pPr>
            <w:r>
              <w:rPr>
                <w:color w:val="000000"/>
                <w:lang w:val="es"/>
              </w:rPr>
              <w:t>BRASIL (2022)</w:t>
            </w:r>
          </w:p>
        </w:tc>
        <w:tc>
          <w:tcPr>
            <w:tcW w:w="7194" w:type="dxa"/>
          </w:tcPr>
          <w:p w14:paraId="0F2E9065" w14:textId="77777777" w:rsidR="006F66D4" w:rsidRDefault="00341CC2">
            <w:pPr>
              <w:spacing w:after="120"/>
              <w:jc w:val="both"/>
              <w:rPr>
                <w:color w:val="000000"/>
              </w:rPr>
            </w:pPr>
            <w:r>
              <w:rPr>
                <w:lang w:val="es"/>
              </w:rPr>
              <w:t>RDC 611/2022 – Establece los requisitos sanitarios para la organización y funcionamiento de los servicios de radiología diagnóstica o intervencionista y regula el control de la exposición médica, ocupacional y pública, mediante el uso detecnologías diagnósticas o intervencionistas.</w:t>
            </w:r>
          </w:p>
        </w:tc>
      </w:tr>
      <w:tr w:rsidR="006F66D4" w14:paraId="2F8CF073" w14:textId="77777777">
        <w:trPr>
          <w:trHeight w:val="377"/>
          <w:jc w:val="center"/>
        </w:trPr>
        <w:tc>
          <w:tcPr>
            <w:tcW w:w="2160" w:type="dxa"/>
            <w:vAlign w:val="center"/>
          </w:tcPr>
          <w:p w14:paraId="537C7E27" w14:textId="77777777" w:rsidR="006F66D4" w:rsidRDefault="00341CC2">
            <w:pPr>
              <w:spacing w:after="120"/>
              <w:jc w:val="center"/>
            </w:pPr>
            <w:r>
              <w:rPr>
                <w:lang w:val="es"/>
              </w:rPr>
              <w:t>BRASIL (2021a)</w:t>
            </w:r>
          </w:p>
        </w:tc>
        <w:tc>
          <w:tcPr>
            <w:tcW w:w="7194" w:type="dxa"/>
          </w:tcPr>
          <w:p w14:paraId="6A007B74" w14:textId="77777777" w:rsidR="006F66D4" w:rsidRDefault="00341CC2">
            <w:pPr>
              <w:spacing w:after="120"/>
              <w:jc w:val="both"/>
            </w:pPr>
            <w:r>
              <w:rPr>
                <w:lang w:val="es"/>
              </w:rPr>
              <w:t>RDC 546/2021 - Establece los requisitos esenciales de seguridad y eficacia aplicables a los productos sanitarios.</w:t>
            </w:r>
          </w:p>
        </w:tc>
      </w:tr>
      <w:tr w:rsidR="006F66D4" w14:paraId="3D25C94E" w14:textId="77777777">
        <w:trPr>
          <w:trHeight w:val="377"/>
          <w:jc w:val="center"/>
        </w:trPr>
        <w:tc>
          <w:tcPr>
            <w:tcW w:w="2160" w:type="dxa"/>
            <w:vAlign w:val="center"/>
          </w:tcPr>
          <w:p w14:paraId="4CF1476A" w14:textId="77777777" w:rsidR="006F66D4" w:rsidRDefault="00341CC2">
            <w:pPr>
              <w:spacing w:after="120"/>
              <w:jc w:val="center"/>
            </w:pPr>
            <w:r>
              <w:rPr>
                <w:lang w:val="es"/>
              </w:rPr>
              <w:t>BRASIL (2021b)</w:t>
            </w:r>
          </w:p>
        </w:tc>
        <w:tc>
          <w:tcPr>
            <w:tcW w:w="7194" w:type="dxa"/>
          </w:tcPr>
          <w:p w14:paraId="5F4D8CF7" w14:textId="77777777" w:rsidR="006F66D4" w:rsidRDefault="00341CC2">
            <w:pPr>
              <w:spacing w:after="120"/>
              <w:jc w:val="both"/>
            </w:pPr>
            <w:r>
              <w:rPr>
                <w:lang w:val="es"/>
              </w:rPr>
              <w:t>IN 91/2021 - Establece requisitos sanitarios para la garantía de calidad y seguridad de los sistemas de fluoroscopia y radiología intervencionista, y proporciona otras medidas.</w:t>
            </w:r>
          </w:p>
        </w:tc>
      </w:tr>
      <w:tr w:rsidR="006F66D4" w14:paraId="00D3B61D" w14:textId="77777777">
        <w:trPr>
          <w:jc w:val="center"/>
        </w:trPr>
        <w:tc>
          <w:tcPr>
            <w:tcW w:w="2160" w:type="dxa"/>
            <w:vAlign w:val="center"/>
          </w:tcPr>
          <w:p w14:paraId="6DA88C8D" w14:textId="77777777" w:rsidR="006F66D4" w:rsidRDefault="00341CC2">
            <w:pPr>
              <w:spacing w:after="120"/>
              <w:jc w:val="center"/>
            </w:pPr>
            <w:r>
              <w:rPr>
                <w:lang w:val="es"/>
              </w:rPr>
              <w:t>ABNT (2010)</w:t>
            </w:r>
          </w:p>
        </w:tc>
        <w:tc>
          <w:tcPr>
            <w:tcW w:w="7194" w:type="dxa"/>
          </w:tcPr>
          <w:p w14:paraId="7624E78B" w14:textId="77777777" w:rsidR="006F66D4" w:rsidRDefault="00341CC2">
            <w:pPr>
              <w:spacing w:after="120"/>
              <w:jc w:val="both"/>
            </w:pPr>
            <w:r>
              <w:rPr>
                <w:lang w:val="es"/>
              </w:rPr>
              <w:t>ABNT NBR IEC 60601-1:2010 - Equipos electromédicos - Parte 1: Requisitos generales para la seguridad básica y el rendimiento esencial.</w:t>
            </w:r>
          </w:p>
        </w:tc>
      </w:tr>
      <w:tr w:rsidR="006F66D4" w14:paraId="74BB2D7E" w14:textId="77777777">
        <w:trPr>
          <w:jc w:val="center"/>
        </w:trPr>
        <w:tc>
          <w:tcPr>
            <w:tcW w:w="2160" w:type="dxa"/>
            <w:vAlign w:val="center"/>
          </w:tcPr>
          <w:p w14:paraId="54FE1854" w14:textId="77777777" w:rsidR="006F66D4" w:rsidRDefault="00341CC2">
            <w:pPr>
              <w:spacing w:after="120"/>
              <w:jc w:val="center"/>
            </w:pPr>
            <w:r>
              <w:rPr>
                <w:lang w:val="es"/>
              </w:rPr>
              <w:t>ABNT (2017)</w:t>
            </w:r>
          </w:p>
        </w:tc>
        <w:tc>
          <w:tcPr>
            <w:tcW w:w="7194" w:type="dxa"/>
          </w:tcPr>
          <w:p w14:paraId="32F82549" w14:textId="77777777" w:rsidR="006F66D4" w:rsidRDefault="00341CC2">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6F66D4" w14:paraId="3EE62EC2" w14:textId="77777777">
        <w:trPr>
          <w:jc w:val="center"/>
        </w:trPr>
        <w:tc>
          <w:tcPr>
            <w:tcW w:w="2160" w:type="dxa"/>
            <w:vAlign w:val="center"/>
          </w:tcPr>
          <w:p w14:paraId="4BCD4205" w14:textId="77777777" w:rsidR="006F66D4" w:rsidRDefault="00341CC2">
            <w:pPr>
              <w:spacing w:after="120"/>
              <w:jc w:val="center"/>
            </w:pPr>
            <w:r>
              <w:rPr>
                <w:lang w:val="es"/>
              </w:rPr>
              <w:t>ABNT (2020)</w:t>
            </w:r>
          </w:p>
        </w:tc>
        <w:tc>
          <w:tcPr>
            <w:tcW w:w="7194" w:type="dxa"/>
          </w:tcPr>
          <w:p w14:paraId="1C6A8E6A" w14:textId="77777777" w:rsidR="006F66D4" w:rsidRDefault="00341CC2">
            <w:pPr>
              <w:spacing w:after="120"/>
              <w:jc w:val="both"/>
            </w:pPr>
            <w:r>
              <w:rPr>
                <w:lang w:val="es"/>
              </w:rPr>
              <w:t>ABNT IEC/TR 62354:2020 - Procedimientos generales de prueba para equipos electromédicos.</w:t>
            </w:r>
          </w:p>
        </w:tc>
      </w:tr>
      <w:tr w:rsidR="006F66D4" w14:paraId="6DC48F06" w14:textId="77777777">
        <w:trPr>
          <w:jc w:val="center"/>
        </w:trPr>
        <w:tc>
          <w:tcPr>
            <w:tcW w:w="2160" w:type="dxa"/>
            <w:vAlign w:val="center"/>
          </w:tcPr>
          <w:p w14:paraId="1F9C8F70" w14:textId="77777777" w:rsidR="006F66D4" w:rsidRDefault="00341CC2">
            <w:pPr>
              <w:spacing w:after="120"/>
              <w:jc w:val="center"/>
            </w:pPr>
            <w:r>
              <w:rPr>
                <w:lang w:val="es"/>
              </w:rPr>
              <w:t>ABNT (2019)</w:t>
            </w:r>
          </w:p>
        </w:tc>
        <w:tc>
          <w:tcPr>
            <w:tcW w:w="7194" w:type="dxa"/>
          </w:tcPr>
          <w:p w14:paraId="54376FB0" w14:textId="77777777" w:rsidR="006F66D4" w:rsidRDefault="00341CC2">
            <w:pPr>
              <w:spacing w:after="120"/>
              <w:jc w:val="both"/>
            </w:pPr>
            <w:r>
              <w:rPr>
                <w:lang w:val="es"/>
              </w:rPr>
              <w:t>ABNT NBR IEC 62353:2019 - Equipos electromédicos - Prueba y prueba recurrentes después de la reparación de equipos electromédicos.</w:t>
            </w:r>
          </w:p>
        </w:tc>
      </w:tr>
      <w:tr w:rsidR="006F66D4" w14:paraId="47F5D992" w14:textId="77777777">
        <w:trPr>
          <w:jc w:val="center"/>
        </w:trPr>
        <w:tc>
          <w:tcPr>
            <w:tcW w:w="2160" w:type="dxa"/>
            <w:vAlign w:val="center"/>
          </w:tcPr>
          <w:p w14:paraId="28AFBC16" w14:textId="77777777" w:rsidR="006F66D4" w:rsidRDefault="00341CC2">
            <w:pPr>
              <w:spacing w:after="120"/>
              <w:jc w:val="center"/>
            </w:pPr>
            <w:r>
              <w:rPr>
                <w:lang w:val="es"/>
              </w:rPr>
              <w:t>SIEMENS (2019)</w:t>
            </w:r>
          </w:p>
        </w:tc>
        <w:tc>
          <w:tcPr>
            <w:tcW w:w="7194" w:type="dxa"/>
          </w:tcPr>
          <w:p w14:paraId="78CF68D6" w14:textId="77777777" w:rsidR="006F66D4" w:rsidRDefault="00341CC2">
            <w:pPr>
              <w:spacing w:after="120"/>
            </w:pPr>
            <w:r>
              <w:rPr>
                <w:lang w:val="es"/>
              </w:rPr>
              <w:t>Artis uno. Manual de usuario. VA10.</w:t>
            </w:r>
          </w:p>
        </w:tc>
      </w:tr>
      <w:tr w:rsidR="006F66D4" w14:paraId="16C4D019" w14:textId="77777777">
        <w:trPr>
          <w:jc w:val="center"/>
        </w:trPr>
        <w:tc>
          <w:tcPr>
            <w:tcW w:w="2160" w:type="dxa"/>
            <w:vAlign w:val="center"/>
          </w:tcPr>
          <w:p w14:paraId="3DA88B62" w14:textId="77777777" w:rsidR="006F66D4" w:rsidRDefault="00341CC2">
            <w:pPr>
              <w:spacing w:after="120"/>
              <w:jc w:val="center"/>
            </w:pPr>
            <w:r>
              <w:rPr>
                <w:lang w:val="es"/>
              </w:rPr>
              <w:t>GE HEALTHCARE (2016)</w:t>
            </w:r>
          </w:p>
        </w:tc>
        <w:tc>
          <w:tcPr>
            <w:tcW w:w="7194" w:type="dxa"/>
          </w:tcPr>
          <w:p w14:paraId="05F8042C" w14:textId="77777777" w:rsidR="006F66D4" w:rsidRDefault="00341CC2">
            <w:pPr>
              <w:spacing w:after="120"/>
            </w:pPr>
            <w:r>
              <w:rPr>
                <w:lang w:val="es"/>
              </w:rPr>
              <w:t>Instrucciones de uso. Angiografía Digital Angix y Sistema. Modelos Angix III, Angix ADV.</w:t>
            </w:r>
          </w:p>
        </w:tc>
      </w:tr>
      <w:tr w:rsidR="006F66D4" w14:paraId="3008B5EC" w14:textId="77777777">
        <w:trPr>
          <w:jc w:val="center"/>
        </w:trPr>
        <w:tc>
          <w:tcPr>
            <w:tcW w:w="2160" w:type="dxa"/>
            <w:vAlign w:val="center"/>
          </w:tcPr>
          <w:p w14:paraId="177006D5" w14:textId="77777777" w:rsidR="006F66D4" w:rsidRDefault="00341CC2">
            <w:pPr>
              <w:spacing w:after="120"/>
              <w:jc w:val="center"/>
            </w:pPr>
            <w:r>
              <w:rPr>
                <w:lang w:val="es"/>
              </w:rPr>
              <w:t>CANON (2018)</w:t>
            </w:r>
          </w:p>
        </w:tc>
        <w:tc>
          <w:tcPr>
            <w:tcW w:w="7194" w:type="dxa"/>
          </w:tcPr>
          <w:p w14:paraId="3FC2D240" w14:textId="77777777" w:rsidR="006F66D4" w:rsidRDefault="00341CC2">
            <w:pPr>
              <w:spacing w:after="120"/>
            </w:pPr>
            <w:r>
              <w:rPr>
                <w:lang w:val="es"/>
              </w:rPr>
              <w:t>Manual de operaciones del Sistema de Angiografía Intervencionista Infinix-i. Edición Rito. Modelo INFX-8000V.</w:t>
            </w:r>
          </w:p>
        </w:tc>
      </w:tr>
    </w:tbl>
    <w:p w14:paraId="5937DBF3" w14:textId="77777777" w:rsidR="006F66D4" w:rsidRDefault="00341CC2">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4EFDE27A" w14:textId="77777777" w:rsidR="006F66D4" w:rsidRDefault="006F66D4">
      <w:pPr>
        <w:pBdr>
          <w:top w:val="nil"/>
          <w:left w:val="nil"/>
          <w:bottom w:val="nil"/>
          <w:right w:val="nil"/>
          <w:between w:val="nil"/>
        </w:pBdr>
        <w:tabs>
          <w:tab w:val="left" w:pos="0"/>
        </w:tabs>
        <w:spacing w:after="120" w:line="240" w:lineRule="auto"/>
        <w:rPr>
          <w:color w:val="000000"/>
          <w:sz w:val="24"/>
          <w:szCs w:val="24"/>
        </w:rPr>
      </w:pPr>
    </w:p>
    <w:p w14:paraId="7CE63D0E" w14:textId="77777777" w:rsidR="006F66D4" w:rsidRDefault="00341CC2">
      <w:pPr>
        <w:pStyle w:val="Ttulo1"/>
        <w:spacing w:after="120" w:line="240" w:lineRule="auto"/>
      </w:pPr>
      <w:bookmarkStart w:id="7" w:name="_1t3h5sf" w:colFirst="0" w:colLast="0"/>
      <w:bookmarkEnd w:id="7"/>
      <w:r>
        <w:rPr>
          <w:lang w:val="es"/>
        </w:rPr>
        <w:t xml:space="preserve">4 PÚBLICO OBJETIVO </w:t>
      </w:r>
    </w:p>
    <w:p w14:paraId="27C14104" w14:textId="77777777" w:rsidR="006F66D4" w:rsidRDefault="006F66D4">
      <w:pPr>
        <w:spacing w:after="0" w:line="240" w:lineRule="auto"/>
        <w:jc w:val="both"/>
        <w:rPr>
          <w:sz w:val="24"/>
          <w:szCs w:val="24"/>
        </w:rPr>
      </w:pPr>
    </w:p>
    <w:p w14:paraId="3BE804E7" w14:textId="77777777" w:rsidR="006F66D4" w:rsidRDefault="00341CC2">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llevar a cabo el mantenimiento preventivo en equipos de angiografía. Los profesionales que tienen derecho a realizar este procedimiento tienen derecho a realizar este procedimiento:</w:t>
      </w:r>
    </w:p>
    <w:p w14:paraId="4F10F293" w14:textId="77777777" w:rsidR="006F66D4" w:rsidRDefault="00341CC2">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"Plazo deConfidencialidad y No Divulgación", firmado por él, o por un profesional responsable calificado;</w:t>
      </w:r>
    </w:p>
    <w:p w14:paraId="5836D761" w14:textId="77777777" w:rsidR="006F66D4" w:rsidRDefault="00341CC2">
      <w:pPr>
        <w:numPr>
          <w:ilvl w:val="0"/>
          <w:numId w:val="1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experiencia en equipo médico-hospitalario y/o capacitación relacionada;</w:t>
      </w:r>
    </w:p>
    <w:p w14:paraId="4AF1863F" w14:textId="77777777" w:rsidR="006F66D4" w:rsidRDefault="00341CC2">
      <w:pPr>
        <w:numPr>
          <w:ilvl w:val="0"/>
          <w:numId w:val="1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2EB7E8D8" w14:textId="77777777" w:rsidR="006F66D4" w:rsidRDefault="00341CC2">
      <w:pPr>
        <w:numPr>
          <w:ilvl w:val="0"/>
          <w:numId w:val="11"/>
        </w:numPr>
        <w:pBdr>
          <w:top w:val="nil"/>
          <w:left w:val="nil"/>
          <w:bottom w:val="nil"/>
          <w:right w:val="nil"/>
          <w:between w:val="nil"/>
        </w:pBdr>
        <w:spacing w:after="120" w:line="240" w:lineRule="auto"/>
        <w:ind w:left="714" w:hanging="357"/>
        <w:jc w:val="both"/>
        <w:rPr>
          <w:color w:val="000000"/>
          <w:sz w:val="24"/>
          <w:szCs w:val="24"/>
        </w:rPr>
      </w:pPr>
      <w:r>
        <w:rPr>
          <w:color w:val="000000"/>
          <w:sz w:val="24"/>
          <w:szCs w:val="24"/>
          <w:lang w:val="es"/>
        </w:rPr>
        <w:t>Tener un registro en el consejo de clase competente.</w:t>
      </w:r>
    </w:p>
    <w:p w14:paraId="606C64A8" w14:textId="77777777" w:rsidR="006F66D4" w:rsidRDefault="006F66D4">
      <w:pPr>
        <w:spacing w:after="120" w:line="240" w:lineRule="auto"/>
        <w:jc w:val="both"/>
        <w:rPr>
          <w:sz w:val="24"/>
          <w:szCs w:val="24"/>
        </w:rPr>
      </w:pPr>
    </w:p>
    <w:p w14:paraId="395E7818" w14:textId="77777777" w:rsidR="006F66D4" w:rsidRDefault="00341CC2">
      <w:pPr>
        <w:pStyle w:val="Ttulo1"/>
        <w:spacing w:after="120" w:line="240" w:lineRule="auto"/>
      </w:pPr>
      <w:bookmarkStart w:id="9" w:name="_2s8eyo1" w:colFirst="0" w:colLast="0"/>
      <w:bookmarkEnd w:id="9"/>
      <w:r>
        <w:rPr>
          <w:lang w:val="es"/>
        </w:rPr>
        <w:t>5 MATERIAL</w:t>
      </w:r>
    </w:p>
    <w:p w14:paraId="7831FC3E" w14:textId="77777777" w:rsidR="006F66D4" w:rsidRDefault="006F66D4">
      <w:pPr>
        <w:spacing w:after="0" w:line="240" w:lineRule="auto"/>
        <w:jc w:val="both"/>
        <w:rPr>
          <w:sz w:val="24"/>
          <w:szCs w:val="24"/>
        </w:rPr>
      </w:pPr>
    </w:p>
    <w:p w14:paraId="30A6DA53" w14:textId="77777777" w:rsidR="006F66D4" w:rsidRDefault="00341CC2">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0C12691D" w14:textId="77777777" w:rsidR="006F66D4" w:rsidRDefault="006F66D4">
      <w:pPr>
        <w:spacing w:after="120" w:line="240" w:lineRule="auto"/>
        <w:jc w:val="both"/>
        <w:rPr>
          <w:sz w:val="24"/>
          <w:szCs w:val="24"/>
        </w:rPr>
      </w:pPr>
    </w:p>
    <w:p w14:paraId="39573189" w14:textId="77777777" w:rsidR="006F66D4" w:rsidRDefault="00341CC2">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611430DB" w14:textId="77777777" w:rsidR="006F66D4" w:rsidRDefault="006F66D4">
      <w:pPr>
        <w:spacing w:after="0" w:line="240" w:lineRule="auto"/>
        <w:ind w:firstLine="709"/>
        <w:jc w:val="both"/>
        <w:rPr>
          <w:sz w:val="24"/>
          <w:szCs w:val="24"/>
        </w:rPr>
      </w:pPr>
    </w:p>
    <w:p w14:paraId="5EA32476" w14:textId="77777777" w:rsidR="006F66D4" w:rsidRDefault="00341CC2">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para laejecución de este procedimiento se establecen en el gráfico 2. </w:t>
      </w:r>
    </w:p>
    <w:p w14:paraId="33BABA14" w14:textId="77777777" w:rsidR="006F66D4" w:rsidRDefault="006F66D4">
      <w:pPr>
        <w:spacing w:after="120" w:line="240" w:lineRule="auto"/>
        <w:ind w:firstLine="709"/>
        <w:jc w:val="both"/>
        <w:rPr>
          <w:sz w:val="24"/>
          <w:szCs w:val="24"/>
        </w:rPr>
      </w:pPr>
    </w:p>
    <w:p w14:paraId="1D816ABC"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6F66D4" w14:paraId="0024DA1E" w14:textId="77777777">
        <w:trPr>
          <w:jc w:val="center"/>
        </w:trPr>
        <w:tc>
          <w:tcPr>
            <w:tcW w:w="2835" w:type="dxa"/>
          </w:tcPr>
          <w:p w14:paraId="08E85D21" w14:textId="77777777" w:rsidR="006F66D4" w:rsidRDefault="00341CC2">
            <w:pPr>
              <w:tabs>
                <w:tab w:val="right" w:pos="2614"/>
              </w:tabs>
              <w:spacing w:after="120"/>
              <w:rPr>
                <w:b/>
              </w:rPr>
            </w:pPr>
            <w:r>
              <w:rPr>
                <w:b/>
                <w:lang w:val="es"/>
              </w:rPr>
              <w:t>Herramienta</w:t>
            </w:r>
            <w:r>
              <w:rPr>
                <w:b/>
                <w:lang w:val="es"/>
              </w:rPr>
              <w:tab/>
            </w:r>
          </w:p>
        </w:tc>
        <w:tc>
          <w:tcPr>
            <w:tcW w:w="6520" w:type="dxa"/>
          </w:tcPr>
          <w:p w14:paraId="5549829E" w14:textId="77777777" w:rsidR="006F66D4" w:rsidRDefault="00341CC2">
            <w:pPr>
              <w:spacing w:after="120"/>
              <w:rPr>
                <w:b/>
              </w:rPr>
            </w:pPr>
            <w:r>
              <w:rPr>
                <w:b/>
                <w:lang w:val="es"/>
              </w:rPr>
              <w:t>Especificación</w:t>
            </w:r>
          </w:p>
        </w:tc>
      </w:tr>
      <w:tr w:rsidR="006F66D4" w14:paraId="761BBB7E" w14:textId="77777777">
        <w:trPr>
          <w:jc w:val="center"/>
        </w:trPr>
        <w:tc>
          <w:tcPr>
            <w:tcW w:w="2835" w:type="dxa"/>
          </w:tcPr>
          <w:p w14:paraId="20D067E6" w14:textId="77777777" w:rsidR="006F66D4" w:rsidRDefault="00341CC2">
            <w:pPr>
              <w:spacing w:after="120"/>
            </w:pPr>
            <w:r>
              <w:rPr>
                <w:lang w:val="es"/>
              </w:rPr>
              <w:t>Juego de destornilladores y estrella</w:t>
            </w:r>
          </w:p>
        </w:tc>
        <w:tc>
          <w:tcPr>
            <w:tcW w:w="6520" w:type="dxa"/>
          </w:tcPr>
          <w:p w14:paraId="762EA278" w14:textId="77777777" w:rsidR="006F66D4" w:rsidRDefault="00341CC2">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6F66D4" w14:paraId="2544B149" w14:textId="77777777">
        <w:trPr>
          <w:jc w:val="center"/>
        </w:trPr>
        <w:tc>
          <w:tcPr>
            <w:tcW w:w="2835" w:type="dxa"/>
          </w:tcPr>
          <w:p w14:paraId="20F4D22D" w14:textId="77777777" w:rsidR="006F66D4" w:rsidRDefault="00341CC2">
            <w:pPr>
              <w:spacing w:after="120"/>
            </w:pPr>
            <w:r>
              <w:rPr>
                <w:lang w:val="es"/>
              </w:rPr>
              <w:t>Pincel/Pincel</w:t>
            </w:r>
          </w:p>
        </w:tc>
        <w:tc>
          <w:tcPr>
            <w:tcW w:w="6520" w:type="dxa"/>
          </w:tcPr>
          <w:p w14:paraId="6B2FD67F" w14:textId="77777777" w:rsidR="006F66D4" w:rsidRDefault="00341CC2">
            <w:pPr>
              <w:spacing w:after="120"/>
              <w:jc w:val="both"/>
            </w:pPr>
            <w:r>
              <w:rPr>
                <w:lang w:val="es"/>
              </w:rPr>
              <w:t>Tamanho medio. Bristers antiestáticos.</w:t>
            </w:r>
          </w:p>
        </w:tc>
      </w:tr>
      <w:tr w:rsidR="006F66D4" w14:paraId="16F6DE1B" w14:textId="77777777">
        <w:trPr>
          <w:jc w:val="center"/>
        </w:trPr>
        <w:tc>
          <w:tcPr>
            <w:tcW w:w="2835" w:type="dxa"/>
          </w:tcPr>
          <w:p w14:paraId="57520DC4" w14:textId="77777777" w:rsidR="006F66D4" w:rsidRDefault="00341CC2">
            <w:pPr>
              <w:spacing w:after="120"/>
            </w:pPr>
            <w:r>
              <w:rPr>
                <w:lang w:val="es"/>
              </w:rPr>
              <w:t>Borra el contacto</w:t>
            </w:r>
          </w:p>
        </w:tc>
        <w:tc>
          <w:tcPr>
            <w:tcW w:w="6520" w:type="dxa"/>
          </w:tcPr>
          <w:p w14:paraId="01E706A7" w14:textId="77777777" w:rsidR="006F66D4" w:rsidRDefault="00341CC2">
            <w:pPr>
              <w:spacing w:after="120"/>
              <w:jc w:val="both"/>
            </w:pPr>
            <w:r>
              <w:rPr>
                <w:lang w:val="es"/>
              </w:rPr>
              <w:t>Limpia el aerosol de contacto eléctrico.</w:t>
            </w:r>
          </w:p>
        </w:tc>
      </w:tr>
      <w:tr w:rsidR="006F66D4" w14:paraId="0A5C2974" w14:textId="77777777">
        <w:trPr>
          <w:jc w:val="center"/>
        </w:trPr>
        <w:tc>
          <w:tcPr>
            <w:tcW w:w="2835" w:type="dxa"/>
          </w:tcPr>
          <w:p w14:paraId="17B37673" w14:textId="77777777" w:rsidR="006F66D4" w:rsidRDefault="00341CC2">
            <w:pPr>
              <w:spacing w:after="120"/>
            </w:pPr>
            <w:r>
              <w:rPr>
                <w:lang w:val="es"/>
              </w:rPr>
              <w:t>Grasa líquida</w:t>
            </w:r>
          </w:p>
        </w:tc>
        <w:tc>
          <w:tcPr>
            <w:tcW w:w="6520" w:type="dxa"/>
          </w:tcPr>
          <w:p w14:paraId="5AD3CC94" w14:textId="77777777" w:rsidR="006F66D4" w:rsidRDefault="00341CC2">
            <w:pPr>
              <w:spacing w:after="120"/>
              <w:jc w:val="both"/>
            </w:pPr>
            <w:r>
              <w:rPr>
                <w:lang w:val="es"/>
              </w:rPr>
              <w:t xml:space="preserve">Spray </w:t>
            </w:r>
            <w:r>
              <w:rPr>
                <w:i/>
                <w:lang w:val="es"/>
              </w:rPr>
              <w:t>de grasa</w:t>
            </w:r>
            <w:r>
              <w:rPr>
                <w:lang w:val="es"/>
              </w:rPr>
              <w:t xml:space="preserve"> líquida, incolora e inodora.</w:t>
            </w:r>
          </w:p>
        </w:tc>
      </w:tr>
      <w:tr w:rsidR="006F66D4" w14:paraId="23CC7572" w14:textId="77777777">
        <w:trPr>
          <w:jc w:val="center"/>
        </w:trPr>
        <w:tc>
          <w:tcPr>
            <w:tcW w:w="2835" w:type="dxa"/>
          </w:tcPr>
          <w:p w14:paraId="0CAEF8E5" w14:textId="77777777" w:rsidR="006F66D4" w:rsidRDefault="00341CC2">
            <w:pPr>
              <w:spacing w:after="120"/>
            </w:pPr>
            <w:r>
              <w:rPr>
                <w:lang w:val="es"/>
              </w:rPr>
              <w:t>Multímetro</w:t>
            </w:r>
          </w:p>
        </w:tc>
        <w:tc>
          <w:tcPr>
            <w:tcW w:w="6520" w:type="dxa"/>
          </w:tcPr>
          <w:p w14:paraId="2F8F340C" w14:textId="77777777" w:rsidR="006F66D4" w:rsidRDefault="00341CC2">
            <w:pPr>
              <w:spacing w:after="120"/>
              <w:jc w:val="both"/>
            </w:pPr>
            <w:r>
              <w:rPr>
                <w:lang w:val="es"/>
              </w:rPr>
              <w:t>Rango de voltaje de CC: 200mV - 600V; Rango de voltaje de CA: 200V-600V; Rango de corriente de CC: 200μA - 10A; Rango de medición de resistencia: 200Ω - 2000kΩ; Posibilidad de realizar pruebas de diodo, continuidad y transistor hFE.</w:t>
            </w:r>
          </w:p>
        </w:tc>
      </w:tr>
      <w:tr w:rsidR="006F66D4" w14:paraId="0F99FE6F" w14:textId="77777777">
        <w:trPr>
          <w:jc w:val="center"/>
        </w:trPr>
        <w:tc>
          <w:tcPr>
            <w:tcW w:w="2835" w:type="dxa"/>
          </w:tcPr>
          <w:p w14:paraId="75C25C05" w14:textId="77777777" w:rsidR="006F66D4" w:rsidRDefault="00341CC2">
            <w:pPr>
              <w:spacing w:after="120"/>
            </w:pPr>
            <w:r>
              <w:rPr>
                <w:lang w:val="es"/>
              </w:rPr>
              <w:t>Limpia pantallas</w:t>
            </w:r>
          </w:p>
        </w:tc>
        <w:tc>
          <w:tcPr>
            <w:tcW w:w="6520" w:type="dxa"/>
          </w:tcPr>
          <w:p w14:paraId="3C512234" w14:textId="77777777" w:rsidR="006F66D4" w:rsidRDefault="00341CC2">
            <w:pPr>
              <w:spacing w:after="120"/>
              <w:jc w:val="both"/>
            </w:pPr>
            <w:r>
              <w:rPr>
                <w:lang w:val="es"/>
              </w:rPr>
              <w:t>Solución para la limpieza de pantallas.</w:t>
            </w:r>
          </w:p>
        </w:tc>
      </w:tr>
      <w:tr w:rsidR="006F66D4" w14:paraId="1E210C72" w14:textId="77777777">
        <w:trPr>
          <w:jc w:val="center"/>
        </w:trPr>
        <w:tc>
          <w:tcPr>
            <w:tcW w:w="2835" w:type="dxa"/>
          </w:tcPr>
          <w:p w14:paraId="21C29E20" w14:textId="77777777" w:rsidR="006F66D4" w:rsidRDefault="00341CC2">
            <w:pPr>
              <w:spacing w:after="120"/>
            </w:pPr>
            <w:r>
              <w:rPr>
                <w:lang w:val="es"/>
              </w:rPr>
              <w:t xml:space="preserve">Analizador de rayos X </w:t>
            </w:r>
          </w:p>
        </w:tc>
        <w:tc>
          <w:tcPr>
            <w:tcW w:w="6520" w:type="dxa"/>
          </w:tcPr>
          <w:p w14:paraId="4238F523" w14:textId="77777777" w:rsidR="006F66D4" w:rsidRDefault="00341CC2">
            <w:pPr>
              <w:spacing w:after="120"/>
              <w:jc w:val="both"/>
            </w:pPr>
            <w:r>
              <w:rPr>
                <w:lang w:val="es"/>
              </w:rPr>
              <w:t>Equipos con calibración trazables a la Red Brasileña de Calibración (RBC). Debe permitir: mediciones de kV - rango de medición de 35 a 155 kV - precisión ±2%; amperaje - rango de medición de 0.1 a 999mAs; tiempo – rango de medición de 0ms a 9999s – precisión ± 1% o ± 0.33ms; dosis – rango de medición 70nGy a 1,700 Gy – ± 5% de precisión; tasa de dosis – rango de medición 2.5μGy/s a 175 mGy/s – precisión ± 5% o ± 25 nGy/s; filtración total - rango de medición 1.0 a 90 mm Al - precisión ± 10% o ± 0.3mm Al; y capa semi-reductora - mediciónfixa 1.2 a 14mm Al - precisión ± 10% o ± 0.2mm.</w:t>
            </w:r>
          </w:p>
        </w:tc>
      </w:tr>
      <w:tr w:rsidR="006F66D4" w14:paraId="3FA8D80A" w14:textId="77777777">
        <w:trPr>
          <w:jc w:val="center"/>
        </w:trPr>
        <w:tc>
          <w:tcPr>
            <w:tcW w:w="2835" w:type="dxa"/>
          </w:tcPr>
          <w:p w14:paraId="74E724E3" w14:textId="77777777" w:rsidR="006F66D4" w:rsidRDefault="00341CC2">
            <w:pPr>
              <w:spacing w:after="120"/>
            </w:pPr>
            <w:r>
              <w:rPr>
                <w:lang w:val="es"/>
              </w:rPr>
              <w:t>Fantoma para pruebas de imágenes</w:t>
            </w:r>
          </w:p>
        </w:tc>
        <w:tc>
          <w:tcPr>
            <w:tcW w:w="6520" w:type="dxa"/>
          </w:tcPr>
          <w:p w14:paraId="627F1080" w14:textId="77777777" w:rsidR="006F66D4" w:rsidRDefault="00341CC2">
            <w:pPr>
              <w:spacing w:after="120"/>
              <w:jc w:val="both"/>
            </w:pPr>
            <w:r>
              <w:rPr>
                <w:lang w:val="es"/>
              </w:rPr>
              <w:t>Fantoma para prueba de imagen proporcionada por el fabricante del equipo.</w:t>
            </w:r>
          </w:p>
        </w:tc>
      </w:tr>
      <w:tr w:rsidR="006F66D4" w14:paraId="54012C7D" w14:textId="77777777">
        <w:trPr>
          <w:jc w:val="center"/>
        </w:trPr>
        <w:tc>
          <w:tcPr>
            <w:tcW w:w="2835" w:type="dxa"/>
          </w:tcPr>
          <w:p w14:paraId="4B74D3CB" w14:textId="77777777" w:rsidR="006F66D4" w:rsidRDefault="00341CC2">
            <w:pPr>
              <w:spacing w:after="120"/>
            </w:pPr>
            <w:r>
              <w:rPr>
                <w:lang w:val="es"/>
              </w:rPr>
              <w:t xml:space="preserve">C. </w:t>
            </w:r>
          </w:p>
        </w:tc>
        <w:tc>
          <w:tcPr>
            <w:tcW w:w="6520" w:type="dxa"/>
          </w:tcPr>
          <w:p w14:paraId="5BEDFC9E" w14:textId="77777777" w:rsidR="006F66D4" w:rsidRDefault="00341CC2">
            <w:pPr>
              <w:spacing w:after="120"/>
              <w:jc w:val="both"/>
            </w:pPr>
            <w:r>
              <w:rPr>
                <w:lang w:val="es"/>
              </w:rPr>
              <w:t>Fantoma para pruebas de aceptación/calidad en equipos de fluoroscopia. Debetener al menos r: 6 elementos de bajo contraste, con diferentes espesores de cobre; estándar para la evaluación de resolución espacial con pares de líneas de 0.6 a 5.0 LP / mm; debe permitir pruebas de alineación del eje central del haz de rayos X; ypara suir marcas para la prueba de precisión del indicador de campo luminoso.</w:t>
            </w:r>
          </w:p>
        </w:tc>
      </w:tr>
      <w:tr w:rsidR="006F66D4" w14:paraId="5FF6D81F" w14:textId="77777777">
        <w:trPr>
          <w:jc w:val="center"/>
        </w:trPr>
        <w:tc>
          <w:tcPr>
            <w:tcW w:w="2835" w:type="dxa"/>
          </w:tcPr>
          <w:p w14:paraId="4C149140" w14:textId="77777777" w:rsidR="006F66D4" w:rsidRDefault="00341CC2">
            <w:pPr>
              <w:spacing w:after="120"/>
            </w:pPr>
            <w:r>
              <w:rPr>
                <w:lang w:val="es"/>
              </w:rPr>
              <w:t>Filtro de aluminio</w:t>
            </w:r>
          </w:p>
        </w:tc>
        <w:tc>
          <w:tcPr>
            <w:tcW w:w="6520" w:type="dxa"/>
          </w:tcPr>
          <w:p w14:paraId="4C1515EC" w14:textId="77777777" w:rsidR="006F66D4" w:rsidRDefault="00341CC2">
            <w:pPr>
              <w:spacing w:after="120"/>
              <w:jc w:val="both"/>
            </w:pPr>
            <w:r>
              <w:rPr>
                <w:lang w:val="es"/>
              </w:rPr>
              <w:t>Filtro de aluminio de 25mmAl, que simula la piel humana, con soporte para su uso en pruebas de calidad de equipos tipo angiografía.</w:t>
            </w:r>
          </w:p>
        </w:tc>
      </w:tr>
      <w:tr w:rsidR="006F66D4" w14:paraId="60916D41" w14:textId="77777777">
        <w:trPr>
          <w:jc w:val="center"/>
        </w:trPr>
        <w:tc>
          <w:tcPr>
            <w:tcW w:w="2835" w:type="dxa"/>
          </w:tcPr>
          <w:p w14:paraId="1BCE11DA" w14:textId="77777777" w:rsidR="006F66D4" w:rsidRDefault="00341CC2">
            <w:pPr>
              <w:spacing w:after="120"/>
            </w:pPr>
            <w:r>
              <w:rPr>
                <w:lang w:val="es"/>
              </w:rPr>
              <w:t>Cinta</w:t>
            </w:r>
          </w:p>
        </w:tc>
        <w:tc>
          <w:tcPr>
            <w:tcW w:w="6520" w:type="dxa"/>
          </w:tcPr>
          <w:p w14:paraId="4B8FA3F3" w14:textId="77777777" w:rsidR="006F66D4" w:rsidRDefault="00341CC2">
            <w:pPr>
              <w:spacing w:after="120"/>
              <w:jc w:val="both"/>
            </w:pPr>
            <w:r>
              <w:rPr>
                <w:lang w:val="es"/>
              </w:rPr>
              <w:t>Trena con unalongitud mínima de 2 metros.</w:t>
            </w:r>
          </w:p>
        </w:tc>
      </w:tr>
      <w:tr w:rsidR="006F66D4" w14:paraId="60C81DAC" w14:textId="77777777">
        <w:trPr>
          <w:jc w:val="center"/>
        </w:trPr>
        <w:tc>
          <w:tcPr>
            <w:tcW w:w="2835" w:type="dxa"/>
          </w:tcPr>
          <w:p w14:paraId="4619377F" w14:textId="77777777" w:rsidR="006F66D4" w:rsidRDefault="00341CC2">
            <w:pPr>
              <w:spacing w:after="120"/>
            </w:pPr>
            <w:r>
              <w:rPr>
                <w:lang w:val="es"/>
              </w:rPr>
              <w:t>Nivel</w:t>
            </w:r>
          </w:p>
        </w:tc>
        <w:tc>
          <w:tcPr>
            <w:tcW w:w="6520" w:type="dxa"/>
          </w:tcPr>
          <w:p w14:paraId="5072D7A8" w14:textId="77777777" w:rsidR="006F66D4" w:rsidRDefault="00341CC2">
            <w:pPr>
              <w:spacing w:after="120"/>
              <w:jc w:val="both"/>
            </w:pPr>
            <w:r>
              <w:rPr>
                <w:lang w:val="es"/>
              </w:rPr>
              <w:t>Nivel de aluminio, con comprobación de burbujas.</w:t>
            </w:r>
          </w:p>
        </w:tc>
      </w:tr>
    </w:tbl>
    <w:p w14:paraId="782740EC" w14:textId="77777777" w:rsidR="006F66D4" w:rsidRDefault="00341CC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14F29E17" w14:textId="77777777" w:rsidR="006F66D4" w:rsidRDefault="006F66D4">
      <w:pPr>
        <w:pBdr>
          <w:top w:val="nil"/>
          <w:left w:val="nil"/>
          <w:bottom w:val="nil"/>
          <w:right w:val="nil"/>
          <w:between w:val="nil"/>
        </w:pBdr>
        <w:tabs>
          <w:tab w:val="left" w:pos="0"/>
        </w:tabs>
        <w:spacing w:after="120" w:line="240" w:lineRule="auto"/>
        <w:rPr>
          <w:color w:val="000000"/>
          <w:sz w:val="24"/>
          <w:szCs w:val="24"/>
        </w:rPr>
      </w:pPr>
    </w:p>
    <w:p w14:paraId="3AA791AD" w14:textId="77777777" w:rsidR="006F66D4" w:rsidRDefault="00341CC2">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498C71F7" w14:textId="77777777" w:rsidR="006F66D4" w:rsidRDefault="006F66D4">
      <w:pPr>
        <w:spacing w:after="120" w:line="240" w:lineRule="auto"/>
        <w:rPr>
          <w:sz w:val="24"/>
          <w:szCs w:val="24"/>
        </w:rPr>
      </w:pPr>
    </w:p>
    <w:p w14:paraId="2BFCDB96" w14:textId="77777777" w:rsidR="006F66D4" w:rsidRDefault="00341CC2">
      <w:pPr>
        <w:spacing w:after="120" w:line="240" w:lineRule="auto"/>
        <w:ind w:firstLine="1418"/>
        <w:jc w:val="both"/>
        <w:rPr>
          <w:sz w:val="24"/>
          <w:szCs w:val="24"/>
        </w:rPr>
      </w:pPr>
      <w:r>
        <w:rPr>
          <w:sz w:val="24"/>
          <w:szCs w:val="24"/>
          <w:lang w:val="es"/>
        </w:rPr>
        <w:t xml:space="preserve">No hay indicación de piezas de repuesto para este tipo de equipo. Cabe destacar que el reemplazo de piezas durante la ejecución de los procedimientos de mantenimiento preventivo debe ser guiado por el ingeniero clínico responsable. </w:t>
      </w:r>
    </w:p>
    <w:p w14:paraId="1E80CE94" w14:textId="77777777" w:rsidR="006F66D4" w:rsidRDefault="006F66D4">
      <w:pPr>
        <w:spacing w:after="120" w:line="240" w:lineRule="auto"/>
        <w:rPr>
          <w:sz w:val="24"/>
          <w:szCs w:val="24"/>
        </w:rPr>
      </w:pPr>
    </w:p>
    <w:p w14:paraId="4E81C960" w14:textId="77777777" w:rsidR="006F66D4" w:rsidRDefault="00341CC2">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641737E6" w14:textId="77777777" w:rsidR="006F66D4" w:rsidRDefault="006F66D4">
      <w:pPr>
        <w:spacing w:after="120" w:line="240" w:lineRule="auto"/>
        <w:ind w:firstLine="708"/>
        <w:jc w:val="both"/>
        <w:rPr>
          <w:sz w:val="24"/>
          <w:szCs w:val="24"/>
        </w:rPr>
      </w:pPr>
    </w:p>
    <w:p w14:paraId="69C84C17" w14:textId="77777777" w:rsidR="006F66D4" w:rsidRDefault="00341CC2">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3, por lo que es importante que se utilice el equipo de protección sugerido. </w:t>
      </w:r>
    </w:p>
    <w:p w14:paraId="441C10E1" w14:textId="77777777" w:rsidR="006F66D4" w:rsidRDefault="006F66D4">
      <w:pPr>
        <w:spacing w:after="120" w:line="240" w:lineRule="auto"/>
        <w:ind w:firstLine="708"/>
        <w:jc w:val="both"/>
        <w:rPr>
          <w:sz w:val="24"/>
          <w:szCs w:val="24"/>
        </w:rPr>
      </w:pPr>
    </w:p>
    <w:p w14:paraId="03C0719E"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Riesgos/exposiciones y equipo de protección sugerido.</w:t>
      </w:r>
    </w:p>
    <w:tbl>
      <w:tblPr>
        <w:tblStyle w:val="a1"/>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6F66D4" w14:paraId="53F1CEE2" w14:textId="77777777">
        <w:trPr>
          <w:jc w:val="center"/>
        </w:trPr>
        <w:tc>
          <w:tcPr>
            <w:tcW w:w="2829" w:type="dxa"/>
          </w:tcPr>
          <w:p w14:paraId="08D360C4" w14:textId="77777777" w:rsidR="006F66D4" w:rsidRDefault="00341CC2">
            <w:pPr>
              <w:spacing w:after="120"/>
              <w:jc w:val="center"/>
              <w:rPr>
                <w:b/>
              </w:rPr>
            </w:pPr>
            <w:r>
              <w:rPr>
                <w:b/>
                <w:lang w:val="es"/>
              </w:rPr>
              <w:t>Riesgo/Exposición</w:t>
            </w:r>
          </w:p>
        </w:tc>
        <w:tc>
          <w:tcPr>
            <w:tcW w:w="4258" w:type="dxa"/>
          </w:tcPr>
          <w:p w14:paraId="3033F2AE" w14:textId="77777777" w:rsidR="006F66D4" w:rsidRDefault="00341CC2">
            <w:pPr>
              <w:spacing w:after="120"/>
              <w:jc w:val="center"/>
              <w:rPr>
                <w:b/>
              </w:rPr>
            </w:pPr>
            <w:r>
              <w:rPr>
                <w:b/>
                <w:lang w:val="es"/>
              </w:rPr>
              <w:t>Equipo de protección sugerido</w:t>
            </w:r>
          </w:p>
        </w:tc>
      </w:tr>
      <w:tr w:rsidR="006F66D4" w14:paraId="52791B3D" w14:textId="77777777">
        <w:trPr>
          <w:jc w:val="center"/>
        </w:trPr>
        <w:tc>
          <w:tcPr>
            <w:tcW w:w="2829" w:type="dxa"/>
          </w:tcPr>
          <w:p w14:paraId="7E9A8D7D" w14:textId="77777777" w:rsidR="006F66D4" w:rsidRDefault="00341CC2">
            <w:pPr>
              <w:jc w:val="center"/>
            </w:pPr>
            <w:r>
              <w:rPr>
                <w:lang w:val="es"/>
              </w:rPr>
              <w:t>Riesgo biológico</w:t>
            </w:r>
          </w:p>
          <w:p w14:paraId="0A32E901" w14:textId="77777777" w:rsidR="006F66D4" w:rsidRDefault="00341CC2">
            <w:pPr>
              <w:spacing w:after="120"/>
              <w:jc w:val="center"/>
            </w:pPr>
            <w:r>
              <w:rPr>
                <w:noProof/>
              </w:rPr>
              <w:drawing>
                <wp:inline distT="0" distB="0" distL="0" distR="0" wp14:anchorId="1E897AAB" wp14:editId="1B33A347">
                  <wp:extent cx="540000" cy="540000"/>
                  <wp:effectExtent l="0" t="0" r="0" b="0"/>
                  <wp:docPr id="26" name="image6.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6.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5E2170C0" w14:textId="77777777" w:rsidR="006F66D4" w:rsidRDefault="00341CC2">
            <w:pPr>
              <w:spacing w:after="120"/>
              <w:jc w:val="both"/>
            </w:pPr>
            <w:r>
              <w:rPr>
                <w:lang w:val="es"/>
              </w:rPr>
              <w:t>Guante de procedimiento (nihilum - sin polvo), botón/bata de laboratorio desechable o reutilizable.</w:t>
            </w:r>
          </w:p>
          <w:p w14:paraId="43EF6817" w14:textId="77777777" w:rsidR="006F66D4" w:rsidRDefault="006F66D4">
            <w:pPr>
              <w:spacing w:after="120"/>
              <w:jc w:val="both"/>
            </w:pPr>
          </w:p>
        </w:tc>
      </w:tr>
      <w:tr w:rsidR="006F66D4" w14:paraId="6A9CFE34" w14:textId="77777777">
        <w:trPr>
          <w:jc w:val="center"/>
        </w:trPr>
        <w:tc>
          <w:tcPr>
            <w:tcW w:w="2829" w:type="dxa"/>
          </w:tcPr>
          <w:p w14:paraId="0B16C7AF" w14:textId="77777777" w:rsidR="006F66D4" w:rsidRDefault="00341CC2">
            <w:pPr>
              <w:jc w:val="center"/>
            </w:pPr>
            <w:r>
              <w:rPr>
                <w:lang w:val="es"/>
              </w:rPr>
              <w:t>Descarga eléctrica</w:t>
            </w:r>
          </w:p>
          <w:p w14:paraId="03F733DC" w14:textId="77777777" w:rsidR="006F66D4" w:rsidRDefault="00341CC2">
            <w:pPr>
              <w:spacing w:after="120"/>
              <w:jc w:val="center"/>
            </w:pPr>
            <w:r>
              <w:rPr>
                <w:noProof/>
              </w:rPr>
              <w:drawing>
                <wp:inline distT="0" distB="0" distL="0" distR="0" wp14:anchorId="270B9444" wp14:editId="0243B465">
                  <wp:extent cx="540000" cy="540000"/>
                  <wp:effectExtent l="0" t="0" r="0" b="0"/>
                  <wp:docPr id="29" name="image12.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2.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3D8D23A3" w14:textId="77777777" w:rsidR="006F66D4" w:rsidRDefault="00341CC2">
            <w:pPr>
              <w:spacing w:after="120"/>
              <w:jc w:val="both"/>
            </w:pPr>
            <w:r>
              <w:rPr>
                <w:lang w:val="es"/>
              </w:rPr>
              <w:t>Zapatos de seguridad.</w:t>
            </w:r>
          </w:p>
        </w:tc>
      </w:tr>
      <w:tr w:rsidR="006F66D4" w14:paraId="7AB908DD" w14:textId="77777777">
        <w:trPr>
          <w:jc w:val="center"/>
        </w:trPr>
        <w:tc>
          <w:tcPr>
            <w:tcW w:w="2829" w:type="dxa"/>
          </w:tcPr>
          <w:p w14:paraId="23D0F080" w14:textId="77777777" w:rsidR="006F66D4" w:rsidRDefault="00341CC2">
            <w:pPr>
              <w:jc w:val="center"/>
            </w:pPr>
            <w:r>
              <w:rPr>
                <w:lang w:val="es"/>
              </w:rPr>
              <w:t>Radiación ionizante</w:t>
            </w:r>
          </w:p>
          <w:p w14:paraId="21A72FA6" w14:textId="77777777" w:rsidR="006F66D4" w:rsidRDefault="00341CC2">
            <w:pPr>
              <w:spacing w:after="120"/>
              <w:jc w:val="center"/>
            </w:pPr>
            <w:r>
              <w:rPr>
                <w:noProof/>
              </w:rPr>
              <w:drawing>
                <wp:inline distT="0" distB="0" distL="0" distR="0" wp14:anchorId="7A6C494D" wp14:editId="2744FB2C">
                  <wp:extent cx="539750" cy="539750"/>
                  <wp:effectExtent l="0" t="0" r="0" b="0"/>
                  <wp:docPr id="28" name="image10.png" descr="Radiactivo con relleno sólido"/>
                  <wp:cNvGraphicFramePr/>
                  <a:graphic xmlns:a="http://schemas.openxmlformats.org/drawingml/2006/main">
                    <a:graphicData uri="http://schemas.openxmlformats.org/drawingml/2006/picture">
                      <pic:pic xmlns:pic="http://schemas.openxmlformats.org/drawingml/2006/picture">
                        <pic:nvPicPr>
                          <pic:cNvPr id="0" name="image10.png" descr="Radioativo com preenchimento sólido"/>
                          <pic:cNvPicPr preferRelativeResize="0"/>
                        </pic:nvPicPr>
                        <pic:blipFill>
                          <a:blip r:embed="rId14"/>
                          <a:srcRect/>
                          <a:stretch>
                            <a:fillRect/>
                          </a:stretch>
                        </pic:blipFill>
                        <pic:spPr>
                          <a:xfrm>
                            <a:off x="0" y="0"/>
                            <a:ext cx="539750" cy="539750"/>
                          </a:xfrm>
                          <a:prstGeom prst="rect">
                            <a:avLst/>
                          </a:prstGeom>
                          <a:ln/>
                        </pic:spPr>
                      </pic:pic>
                    </a:graphicData>
                  </a:graphic>
                </wp:inline>
              </w:drawing>
            </w:r>
          </w:p>
        </w:tc>
        <w:tc>
          <w:tcPr>
            <w:tcW w:w="4258" w:type="dxa"/>
          </w:tcPr>
          <w:p w14:paraId="25DBC248" w14:textId="77777777" w:rsidR="006F66D4" w:rsidRDefault="00341CC2">
            <w:pPr>
              <w:spacing w:after="120"/>
              <w:jc w:val="both"/>
            </w:pPr>
            <w:r>
              <w:rPr>
                <w:lang w:val="es"/>
              </w:rPr>
              <w:t>Delantal plumbífero, protector tiroideo plomizo y dosímetro individual.</w:t>
            </w:r>
          </w:p>
        </w:tc>
      </w:tr>
    </w:tbl>
    <w:p w14:paraId="2795F5C8"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F02B7EC" w14:textId="77777777" w:rsidR="006F66D4" w:rsidRDefault="006F66D4">
      <w:pPr>
        <w:spacing w:after="120" w:line="240" w:lineRule="auto"/>
        <w:jc w:val="both"/>
        <w:rPr>
          <w:sz w:val="24"/>
          <w:szCs w:val="24"/>
        </w:rPr>
      </w:pPr>
    </w:p>
    <w:p w14:paraId="6656B066" w14:textId="77777777" w:rsidR="006F66D4" w:rsidRDefault="006F66D4">
      <w:pPr>
        <w:spacing w:after="120" w:line="240" w:lineRule="auto"/>
        <w:jc w:val="both"/>
        <w:rPr>
          <w:sz w:val="24"/>
          <w:szCs w:val="24"/>
        </w:rPr>
      </w:pPr>
    </w:p>
    <w:p w14:paraId="26BA26D4" w14:textId="77777777" w:rsidR="006F66D4" w:rsidRDefault="00341CC2">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4E704A76" w14:textId="77777777" w:rsidR="006F66D4" w:rsidRDefault="006F66D4">
      <w:pPr>
        <w:spacing w:after="0" w:line="240" w:lineRule="auto"/>
        <w:jc w:val="both"/>
        <w:rPr>
          <w:sz w:val="24"/>
          <w:szCs w:val="24"/>
        </w:rPr>
      </w:pPr>
    </w:p>
    <w:p w14:paraId="44E57A97" w14:textId="77777777" w:rsidR="006F66D4" w:rsidRDefault="00341CC2">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del equipo se identifica en el Gráfico 4.</w:t>
      </w:r>
    </w:p>
    <w:p w14:paraId="329CD803" w14:textId="77777777" w:rsidR="006F66D4" w:rsidRDefault="006F66D4">
      <w:pPr>
        <w:spacing w:after="0" w:line="240" w:lineRule="auto"/>
        <w:ind w:firstLine="709"/>
        <w:jc w:val="both"/>
        <w:rPr>
          <w:sz w:val="24"/>
          <w:szCs w:val="24"/>
        </w:rPr>
      </w:pPr>
    </w:p>
    <w:p w14:paraId="4617A6CF"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Material de limpieza y desinfección.</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6F66D4" w14:paraId="53E199B2" w14:textId="77777777">
        <w:trPr>
          <w:jc w:val="center"/>
        </w:trPr>
        <w:tc>
          <w:tcPr>
            <w:tcW w:w="7087" w:type="dxa"/>
          </w:tcPr>
          <w:p w14:paraId="14672420" w14:textId="77777777" w:rsidR="006F66D4" w:rsidRDefault="00341CC2">
            <w:pPr>
              <w:spacing w:after="120"/>
              <w:jc w:val="both"/>
              <w:rPr>
                <w:b/>
              </w:rPr>
            </w:pPr>
            <w:r>
              <w:rPr>
                <w:b/>
                <w:lang w:val="es"/>
              </w:rPr>
              <w:t>Material de limpieza</w:t>
            </w:r>
          </w:p>
        </w:tc>
      </w:tr>
      <w:tr w:rsidR="006F66D4" w14:paraId="4D2AFCF3" w14:textId="77777777">
        <w:trPr>
          <w:jc w:val="center"/>
        </w:trPr>
        <w:tc>
          <w:tcPr>
            <w:tcW w:w="7087" w:type="dxa"/>
          </w:tcPr>
          <w:p w14:paraId="10D212BD" w14:textId="77777777" w:rsidR="006F66D4" w:rsidRDefault="00341CC2">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6625A4AA" w14:textId="77777777" w:rsidR="006F66D4" w:rsidRDefault="00341CC2">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6F66D4" w14:paraId="260B3BD8" w14:textId="77777777">
        <w:trPr>
          <w:jc w:val="center"/>
        </w:trPr>
        <w:tc>
          <w:tcPr>
            <w:tcW w:w="7087" w:type="dxa"/>
          </w:tcPr>
          <w:p w14:paraId="0536E566" w14:textId="77777777" w:rsidR="006F66D4" w:rsidRDefault="00341CC2">
            <w:pPr>
              <w:spacing w:after="120"/>
              <w:jc w:val="both"/>
              <w:rPr>
                <w:b/>
              </w:rPr>
            </w:pPr>
            <w:r>
              <w:rPr>
                <w:b/>
                <w:lang w:val="es"/>
              </w:rPr>
              <w:t>Material de desinfección</w:t>
            </w:r>
          </w:p>
        </w:tc>
      </w:tr>
      <w:tr w:rsidR="006F66D4" w14:paraId="49E0E70A" w14:textId="77777777">
        <w:trPr>
          <w:jc w:val="center"/>
        </w:trPr>
        <w:tc>
          <w:tcPr>
            <w:tcW w:w="7087" w:type="dxa"/>
          </w:tcPr>
          <w:p w14:paraId="18039361" w14:textId="77777777" w:rsidR="006F66D4" w:rsidRDefault="00341CC2">
            <w:pPr>
              <w:numPr>
                <w:ilvl w:val="0"/>
                <w:numId w:val="6"/>
              </w:numPr>
              <w:pBdr>
                <w:top w:val="nil"/>
                <w:left w:val="nil"/>
                <w:bottom w:val="nil"/>
                <w:right w:val="nil"/>
                <w:between w:val="nil"/>
              </w:pBdr>
              <w:spacing w:line="480" w:lineRule="auto"/>
              <w:jc w:val="both"/>
              <w:rPr>
                <w:color w:val="000000"/>
              </w:rPr>
            </w:pPr>
            <w:r>
              <w:rPr>
                <w:color w:val="000000"/>
                <w:lang w:val="es"/>
              </w:rPr>
              <w:t>Paño suave;</w:t>
            </w:r>
          </w:p>
          <w:p w14:paraId="5C39B5C5" w14:textId="77777777" w:rsidR="006F66D4" w:rsidRDefault="00341CC2">
            <w:pPr>
              <w:numPr>
                <w:ilvl w:val="0"/>
                <w:numId w:val="6"/>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2CFF35FC" w14:textId="77777777" w:rsidR="006F66D4" w:rsidRDefault="00341CC2">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1C649CA1" wp14:editId="5AD99791">
                  <wp:simplePos x="0" y="0"/>
                  <wp:positionH relativeFrom="column">
                    <wp:posOffset>-634</wp:posOffset>
                  </wp:positionH>
                  <wp:positionV relativeFrom="paragraph">
                    <wp:posOffset>1905</wp:posOffset>
                  </wp:positionV>
                  <wp:extent cx="252000" cy="252000"/>
                  <wp:effectExtent l="0" t="0" r="0" b="0"/>
                  <wp:wrapNone/>
                  <wp:docPr id="20"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55C6E235" w14:textId="77777777" w:rsidR="006F66D4" w:rsidRDefault="00341CC2">
            <w:pPr>
              <w:spacing w:after="120"/>
              <w:ind w:left="456"/>
              <w:jc w:val="both"/>
            </w:pPr>
            <w:r>
              <w:rPr>
                <w:lang w:val="es"/>
              </w:rPr>
              <w:t>Compruebe, en la etiqueta del producto y en el manual del equipo, que los productos no se pueden utilizar. Los productos abrasivos pueden dañar la cúpula del equipo</w:t>
            </w:r>
            <w:r>
              <w:rPr>
                <w:noProof/>
                <w:lang w:val="es"/>
              </w:rPr>
              <w:drawing>
                <wp:anchor distT="0" distB="0" distL="114300" distR="114300" simplePos="0" relativeHeight="251659264" behindDoc="0" locked="0" layoutInCell="1" hidden="0" allowOverlap="1" wp14:anchorId="68986FAA" wp14:editId="3B00AC5E">
                  <wp:simplePos x="0" y="0"/>
                  <wp:positionH relativeFrom="column">
                    <wp:posOffset>-6349</wp:posOffset>
                  </wp:positionH>
                  <wp:positionV relativeFrom="paragraph">
                    <wp:posOffset>8890</wp:posOffset>
                  </wp:positionV>
                  <wp:extent cx="252000" cy="252000"/>
                  <wp:effectExtent l="0" t="0" r="0" b="0"/>
                  <wp:wrapNone/>
                  <wp:docPr id="13"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540C5807"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899E5DF" w14:textId="77777777" w:rsidR="006F66D4" w:rsidRDefault="006F66D4">
      <w:pPr>
        <w:pBdr>
          <w:top w:val="nil"/>
          <w:left w:val="nil"/>
          <w:bottom w:val="nil"/>
          <w:right w:val="nil"/>
          <w:between w:val="nil"/>
        </w:pBdr>
        <w:tabs>
          <w:tab w:val="left" w:pos="0"/>
        </w:tabs>
        <w:spacing w:after="120" w:line="240" w:lineRule="auto"/>
        <w:rPr>
          <w:color w:val="000000"/>
          <w:sz w:val="24"/>
          <w:szCs w:val="24"/>
        </w:rPr>
      </w:pPr>
    </w:p>
    <w:p w14:paraId="43149A57" w14:textId="77777777" w:rsidR="006F66D4" w:rsidRDefault="00341CC2">
      <w:pPr>
        <w:pStyle w:val="Ttulo1"/>
        <w:spacing w:after="120" w:line="240" w:lineRule="auto"/>
      </w:pPr>
      <w:bookmarkStart w:id="18" w:name="_z337ya" w:colFirst="0" w:colLast="0"/>
      <w:bookmarkEnd w:id="18"/>
      <w:r>
        <w:rPr>
          <w:lang w:val="es"/>
        </w:rPr>
        <w:t xml:space="preserve">6 INSTRUCCIONES DE EJECUCIÓN </w:t>
      </w:r>
    </w:p>
    <w:p w14:paraId="0871DF0A" w14:textId="77777777" w:rsidR="006F66D4" w:rsidRDefault="006F66D4">
      <w:pPr>
        <w:spacing w:after="0" w:line="240" w:lineRule="auto"/>
        <w:jc w:val="both"/>
        <w:rPr>
          <w:sz w:val="24"/>
          <w:szCs w:val="24"/>
        </w:rPr>
      </w:pPr>
    </w:p>
    <w:p w14:paraId="13863789" w14:textId="77777777" w:rsidR="006F66D4" w:rsidRDefault="00341CC2">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de tipo angiografía. Las comprobaciones de mantenimiento preventivo solo deben iniciarse después de la limpieza y desinfección del equipo.</w:t>
      </w:r>
    </w:p>
    <w:p w14:paraId="1F0D3F64" w14:textId="77777777" w:rsidR="006F66D4" w:rsidRDefault="006F66D4">
      <w:pPr>
        <w:spacing w:after="120" w:line="240" w:lineRule="auto"/>
        <w:jc w:val="both"/>
        <w:rPr>
          <w:sz w:val="24"/>
          <w:szCs w:val="24"/>
        </w:rPr>
      </w:pPr>
    </w:p>
    <w:p w14:paraId="5A4590C8"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Figura 3 - Etapas de ejecución del procedimiento de mantenimiento preventivo en equipos tipo angiografía.</w:t>
      </w:r>
    </w:p>
    <w:p w14:paraId="39D01E00" w14:textId="77777777" w:rsidR="006F66D4" w:rsidRDefault="00341CC2">
      <w:pPr>
        <w:spacing w:after="120" w:line="240" w:lineRule="auto"/>
        <w:jc w:val="center"/>
        <w:rPr>
          <w:sz w:val="24"/>
          <w:szCs w:val="24"/>
        </w:rPr>
      </w:pPr>
      <w:r>
        <w:rPr>
          <w:noProof/>
          <w:sz w:val="24"/>
          <w:szCs w:val="24"/>
        </w:rPr>
        <w:drawing>
          <wp:inline distT="0" distB="0" distL="0" distR="0" wp14:anchorId="23E1634C" wp14:editId="18AB2996">
            <wp:extent cx="5760000" cy="4708382"/>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60000" cy="4708382"/>
                    </a:xfrm>
                    <a:prstGeom prst="rect">
                      <a:avLst/>
                    </a:prstGeom>
                    <a:ln/>
                  </pic:spPr>
                </pic:pic>
              </a:graphicData>
            </a:graphic>
          </wp:inline>
        </w:drawing>
      </w:r>
    </w:p>
    <w:p w14:paraId="001BBB93"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2F79426" w14:textId="77777777" w:rsidR="006F66D4" w:rsidRDefault="006F66D4">
      <w:pPr>
        <w:spacing w:after="120" w:line="240" w:lineRule="auto"/>
        <w:jc w:val="both"/>
        <w:rPr>
          <w:sz w:val="24"/>
          <w:szCs w:val="24"/>
        </w:rPr>
      </w:pPr>
    </w:p>
    <w:p w14:paraId="2EFB53EB" w14:textId="77777777" w:rsidR="006F66D4" w:rsidRDefault="00341CC2">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7ACF25A0" w14:textId="77777777" w:rsidR="006F66D4" w:rsidRDefault="006F66D4">
      <w:pPr>
        <w:spacing w:after="0" w:line="240" w:lineRule="auto"/>
        <w:rPr>
          <w:sz w:val="24"/>
          <w:szCs w:val="24"/>
        </w:rPr>
      </w:pPr>
    </w:p>
    <w:p w14:paraId="77E3615C" w14:textId="77777777" w:rsidR="006F66D4" w:rsidRDefault="00341CC2">
      <w:pPr>
        <w:spacing w:after="120" w:line="240" w:lineRule="auto"/>
        <w:ind w:firstLine="1418"/>
        <w:jc w:val="both"/>
        <w:rPr>
          <w:sz w:val="24"/>
          <w:szCs w:val="24"/>
        </w:rPr>
      </w:pPr>
      <w:r>
        <w:rPr>
          <w:sz w:val="24"/>
          <w:szCs w:val="24"/>
          <w:lang w:val="es"/>
        </w:rPr>
        <w:t xml:space="preserve">La periodicidad indicada para la ejecución del mantenimiento preventivo de equipos tipo angiografía es de 6 (seis) meses, que es la frecuencia más baja encontrada según la metodología utilizada. </w:t>
      </w:r>
    </w:p>
    <w:p w14:paraId="691AF889" w14:textId="77777777" w:rsidR="006F66D4" w:rsidRDefault="00341CC2">
      <w:pPr>
        <w:spacing w:after="120" w:line="240" w:lineRule="auto"/>
        <w:ind w:firstLine="1418"/>
        <w:jc w:val="both"/>
        <w:rPr>
          <w:sz w:val="24"/>
          <w:szCs w:val="24"/>
        </w:rPr>
      </w:pPr>
      <w:r>
        <w:rPr>
          <w:sz w:val="24"/>
          <w:szCs w:val="24"/>
          <w:lang w:val="es"/>
        </w:rPr>
        <w:t xml:space="preserve">En el Gráfico 5, tenemos las periodicidades sugeridas por la Metodología de la Organización Mundial de la Salud (OMS, 2011) y por los fabricantes cuyos manuales fueron consultados. No se ha encontrado ninguna legislación que indique periodicidad para la ejecución del mantenimiento preventivo de este tipo de equipos. </w:t>
      </w:r>
    </w:p>
    <w:p w14:paraId="4ABD922F" w14:textId="77777777" w:rsidR="006F66D4" w:rsidRDefault="006F66D4">
      <w:pPr>
        <w:spacing w:after="120" w:line="240" w:lineRule="auto"/>
        <w:jc w:val="both"/>
        <w:rPr>
          <w:sz w:val="24"/>
          <w:szCs w:val="24"/>
        </w:rPr>
      </w:pPr>
    </w:p>
    <w:p w14:paraId="659DFCEC"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5 -Periodicidad básica.</w:t>
      </w:r>
    </w:p>
    <w:tbl>
      <w:tblPr>
        <w:tblStyle w:val="a3"/>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6F66D4" w14:paraId="1BC4DB25" w14:textId="77777777">
        <w:trPr>
          <w:trHeight w:val="497"/>
          <w:jc w:val="center"/>
        </w:trPr>
        <w:tc>
          <w:tcPr>
            <w:tcW w:w="2324" w:type="dxa"/>
            <w:vAlign w:val="center"/>
          </w:tcPr>
          <w:p w14:paraId="78FCE07E" w14:textId="77777777" w:rsidR="006F66D4" w:rsidRDefault="006F66D4">
            <w:pPr>
              <w:spacing w:after="120"/>
              <w:jc w:val="both"/>
            </w:pPr>
          </w:p>
        </w:tc>
        <w:tc>
          <w:tcPr>
            <w:tcW w:w="1984" w:type="dxa"/>
            <w:vAlign w:val="center"/>
          </w:tcPr>
          <w:p w14:paraId="183D3E28" w14:textId="77777777" w:rsidR="006F66D4" w:rsidRDefault="00341CC2">
            <w:pPr>
              <w:spacing w:after="120"/>
              <w:jc w:val="center"/>
              <w:rPr>
                <w:b/>
              </w:rPr>
            </w:pPr>
            <w:r>
              <w:rPr>
                <w:b/>
                <w:lang w:val="es"/>
              </w:rPr>
              <w:t>Legislación/Norma</w:t>
            </w:r>
          </w:p>
        </w:tc>
        <w:tc>
          <w:tcPr>
            <w:tcW w:w="2211" w:type="dxa"/>
            <w:vAlign w:val="center"/>
          </w:tcPr>
          <w:p w14:paraId="00864C18" w14:textId="77777777" w:rsidR="006F66D4" w:rsidRDefault="00341CC2">
            <w:pPr>
              <w:spacing w:after="120"/>
              <w:jc w:val="center"/>
              <w:rPr>
                <w:b/>
              </w:rPr>
            </w:pPr>
            <w:r>
              <w:rPr>
                <w:b/>
                <w:lang w:val="es"/>
              </w:rPr>
              <w:t>Metodología de la OMS*</w:t>
            </w:r>
          </w:p>
        </w:tc>
        <w:tc>
          <w:tcPr>
            <w:tcW w:w="1984" w:type="dxa"/>
            <w:vAlign w:val="center"/>
          </w:tcPr>
          <w:p w14:paraId="3B21D3BD" w14:textId="77777777" w:rsidR="006F66D4" w:rsidRDefault="00341CC2">
            <w:pPr>
              <w:spacing w:after="120"/>
              <w:jc w:val="center"/>
              <w:rPr>
                <w:b/>
              </w:rPr>
            </w:pPr>
            <w:r>
              <w:rPr>
                <w:b/>
                <w:lang w:val="es"/>
              </w:rPr>
              <w:t>Fabricante</w:t>
            </w:r>
          </w:p>
        </w:tc>
      </w:tr>
      <w:tr w:rsidR="006F66D4" w14:paraId="2DC5226B" w14:textId="77777777">
        <w:trPr>
          <w:jc w:val="center"/>
        </w:trPr>
        <w:tc>
          <w:tcPr>
            <w:tcW w:w="2324" w:type="dxa"/>
            <w:vAlign w:val="center"/>
          </w:tcPr>
          <w:p w14:paraId="6A17E571" w14:textId="77777777" w:rsidR="006F66D4" w:rsidRDefault="00341CC2">
            <w:pPr>
              <w:spacing w:after="120"/>
              <w:jc w:val="both"/>
              <w:rPr>
                <w:b/>
              </w:rPr>
            </w:pPr>
            <w:r>
              <w:rPr>
                <w:b/>
                <w:lang w:val="es"/>
              </w:rPr>
              <w:t>Periodicidad indicada</w:t>
            </w:r>
          </w:p>
        </w:tc>
        <w:tc>
          <w:tcPr>
            <w:tcW w:w="1984" w:type="dxa"/>
            <w:vAlign w:val="center"/>
          </w:tcPr>
          <w:p w14:paraId="31CA1970" w14:textId="77777777" w:rsidR="006F66D4" w:rsidRDefault="00341CC2">
            <w:pPr>
              <w:spacing w:after="120"/>
              <w:jc w:val="center"/>
            </w:pPr>
            <w:r>
              <w:rPr>
                <w:lang w:val="es"/>
              </w:rPr>
              <w:t>N.A.</w:t>
            </w:r>
          </w:p>
        </w:tc>
        <w:tc>
          <w:tcPr>
            <w:tcW w:w="2211" w:type="dxa"/>
            <w:vAlign w:val="center"/>
          </w:tcPr>
          <w:p w14:paraId="313E9B0E" w14:textId="77777777" w:rsidR="006F66D4" w:rsidRDefault="00341CC2">
            <w:pPr>
              <w:spacing w:after="120"/>
              <w:jc w:val="center"/>
            </w:pPr>
            <w:r>
              <w:rPr>
                <w:lang w:val="es"/>
              </w:rPr>
              <w:t>6 meses</w:t>
            </w:r>
          </w:p>
        </w:tc>
        <w:tc>
          <w:tcPr>
            <w:tcW w:w="1984" w:type="dxa"/>
            <w:vAlign w:val="center"/>
          </w:tcPr>
          <w:p w14:paraId="49CF38DC" w14:textId="77777777" w:rsidR="006F66D4" w:rsidRDefault="00341CC2">
            <w:pPr>
              <w:spacing w:after="120"/>
              <w:jc w:val="center"/>
            </w:pPr>
            <w:r>
              <w:rPr>
                <w:lang w:val="es"/>
              </w:rPr>
              <w:t>6 meses</w:t>
            </w:r>
          </w:p>
        </w:tc>
      </w:tr>
    </w:tbl>
    <w:p w14:paraId="7EC63C2F" w14:textId="77777777" w:rsidR="006F66D4" w:rsidRDefault="00341CC2">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(5) + Historial (0)</w:t>
      </w:r>
    </w:p>
    <w:p w14:paraId="15FFC4B2" w14:textId="77777777" w:rsidR="006F66D4" w:rsidRDefault="00341CC2">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MS = 15 puntos - No hay indicación de inclusión en el plan de mantenimiento según el MS. Periodicidad definida por el requisito de mantenimiento 5, correspondiente al mantenimiento semestral.</w:t>
      </w:r>
    </w:p>
    <w:p w14:paraId="1029B09E"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A69499C" w14:textId="77777777" w:rsidR="006F66D4" w:rsidRDefault="006F66D4">
      <w:pPr>
        <w:spacing w:after="120" w:line="240" w:lineRule="auto"/>
        <w:jc w:val="both"/>
        <w:rPr>
          <w:sz w:val="24"/>
          <w:szCs w:val="24"/>
        </w:rPr>
      </w:pPr>
    </w:p>
    <w:p w14:paraId="24399F98" w14:textId="77777777" w:rsidR="006F66D4" w:rsidRDefault="00341CC2">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51AC4D5B" w14:textId="77777777" w:rsidR="006F66D4" w:rsidRDefault="00341CC2">
      <w:pPr>
        <w:spacing w:after="0" w:line="240" w:lineRule="auto"/>
        <w:rPr>
          <w:sz w:val="24"/>
          <w:szCs w:val="24"/>
        </w:rPr>
      </w:pPr>
      <w:bookmarkStart w:id="22" w:name="_2xcytpi" w:colFirst="0" w:colLast="0"/>
      <w:bookmarkEnd w:id="22"/>
      <w:r>
        <w:rPr>
          <w:noProof/>
          <w:lang w:val="es"/>
        </w:rPr>
        <w:drawing>
          <wp:anchor distT="0" distB="0" distL="114300" distR="114300" simplePos="0" relativeHeight="251660288" behindDoc="0" locked="0" layoutInCell="1" hidden="0" allowOverlap="1" wp14:anchorId="79672433" wp14:editId="04E4A806">
            <wp:simplePos x="0" y="0"/>
            <wp:positionH relativeFrom="column">
              <wp:posOffset>-24129</wp:posOffset>
            </wp:positionH>
            <wp:positionV relativeFrom="paragraph">
              <wp:posOffset>175260</wp:posOffset>
            </wp:positionV>
            <wp:extent cx="360000" cy="360000"/>
            <wp:effectExtent l="0" t="0" r="0" b="0"/>
            <wp:wrapNone/>
            <wp:docPr id="24" name="image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5A206C4E" w14:textId="77777777" w:rsidR="006F66D4" w:rsidRDefault="00341CC2">
      <w:pPr>
        <w:spacing w:after="0" w:line="240" w:lineRule="auto"/>
        <w:ind w:left="567"/>
        <w:jc w:val="both"/>
        <w:rPr>
          <w:sz w:val="24"/>
          <w:szCs w:val="24"/>
        </w:rPr>
      </w:pPr>
      <w:r>
        <w:rPr>
          <w:sz w:val="24"/>
          <w:szCs w:val="24"/>
          <w:lang w:val="es"/>
        </w:rPr>
        <w:t>Asegúrese de que el equipo esté apagado. Riesgo de descarga eléctrica.</w:t>
      </w:r>
    </w:p>
    <w:p w14:paraId="28E7DAC8" w14:textId="77777777" w:rsidR="006F66D4" w:rsidRDefault="006F66D4">
      <w:pPr>
        <w:spacing w:after="0" w:line="240" w:lineRule="auto"/>
        <w:jc w:val="both"/>
        <w:rPr>
          <w:sz w:val="24"/>
          <w:szCs w:val="24"/>
        </w:rPr>
      </w:pPr>
    </w:p>
    <w:p w14:paraId="61C0FA74" w14:textId="77777777" w:rsidR="006F66D4" w:rsidRDefault="00341CC2">
      <w:pPr>
        <w:spacing w:after="0" w:line="240" w:lineRule="auto"/>
        <w:ind w:firstLine="1418"/>
        <w:jc w:val="both"/>
        <w:rPr>
          <w:sz w:val="24"/>
          <w:szCs w:val="24"/>
        </w:rPr>
      </w:pPr>
      <w:r>
        <w:rPr>
          <w:sz w:val="24"/>
          <w:szCs w:val="24"/>
          <w:lang w:val="es"/>
        </w:rPr>
        <w:t>Usando un paño suave ligeramente humedecido en agua y jabón suave, limpie la superficie externa del equipo, incluido elarco C, la mesa de examen y la estación de control. Para limpiar la(s) pantalla(s) de la estación de control y la estación de visualización, use un paño suave en una solución de limpieza de pantalla.</w:t>
      </w:r>
    </w:p>
    <w:p w14:paraId="43551F23" w14:textId="77777777" w:rsidR="006F66D4" w:rsidRDefault="00341CC2">
      <w:pPr>
        <w:spacing w:after="0" w:line="240" w:lineRule="auto"/>
        <w:ind w:firstLine="1418"/>
        <w:jc w:val="both"/>
        <w:rPr>
          <w:sz w:val="24"/>
          <w:szCs w:val="24"/>
        </w:rPr>
      </w:pPr>
      <w:r>
        <w:rPr>
          <w:sz w:val="24"/>
          <w:szCs w:val="24"/>
          <w:lang w:val="es"/>
        </w:rPr>
        <w:t>Para la desinfección, utilice el paño blando destinadoúnicamente a la desinfección. Humedezca el paño con solución desinfectante y páselo por toda la superficie externa del equipo, incluido el arco C, la mesa de examen y la estación de control. No desinfecte la(s) pantalla(s) de los monitores. Permita que el equipo habite de forma natural y atemperatura ambiente.</w:t>
      </w:r>
    </w:p>
    <w:p w14:paraId="33986A3E" w14:textId="77777777" w:rsidR="006F66D4" w:rsidRDefault="006F66D4">
      <w:pPr>
        <w:spacing w:after="0" w:line="240" w:lineRule="auto"/>
        <w:ind w:firstLine="567"/>
      </w:pPr>
    </w:p>
    <w:p w14:paraId="79308EE8" w14:textId="77777777" w:rsidR="006F66D4" w:rsidRDefault="00341CC2">
      <w:pPr>
        <w:spacing w:after="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530EAC72" wp14:editId="74FA6914">
            <wp:simplePos x="0" y="0"/>
            <wp:positionH relativeFrom="column">
              <wp:posOffset>-26669</wp:posOffset>
            </wp:positionH>
            <wp:positionV relativeFrom="paragraph">
              <wp:posOffset>4445</wp:posOffset>
            </wp:positionV>
            <wp:extent cx="360000" cy="339600"/>
            <wp:effectExtent l="0" t="0" r="0" b="0"/>
            <wp:wrapNone/>
            <wp:docPr id="15"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56E757EF" w14:textId="77777777" w:rsidR="006F66D4" w:rsidRDefault="006F66D4">
      <w:pPr>
        <w:spacing w:after="120" w:line="240" w:lineRule="auto"/>
        <w:ind w:left="567"/>
        <w:jc w:val="both"/>
        <w:rPr>
          <w:sz w:val="24"/>
          <w:szCs w:val="24"/>
        </w:rPr>
      </w:pPr>
    </w:p>
    <w:p w14:paraId="04255D32" w14:textId="77777777" w:rsidR="006F66D4" w:rsidRDefault="00341CC2">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2874F3D3" w14:textId="77777777" w:rsidR="006F66D4" w:rsidRDefault="006F66D4">
      <w:pPr>
        <w:spacing w:after="0" w:line="240" w:lineRule="auto"/>
        <w:jc w:val="both"/>
        <w:rPr>
          <w:b/>
          <w:sz w:val="24"/>
          <w:szCs w:val="24"/>
        </w:rPr>
      </w:pPr>
    </w:p>
    <w:p w14:paraId="29BAA305" w14:textId="77777777" w:rsidR="006F66D4" w:rsidRDefault="00341CC2">
      <w:pPr>
        <w:spacing w:after="0" w:line="240" w:lineRule="auto"/>
        <w:ind w:firstLine="1418"/>
        <w:jc w:val="both"/>
        <w:rPr>
          <w:sz w:val="24"/>
          <w:szCs w:val="24"/>
        </w:rPr>
      </w:pPr>
      <w:r>
        <w:rPr>
          <w:sz w:val="24"/>
          <w:szCs w:val="24"/>
          <w:lang w:val="es"/>
        </w:rPr>
        <w:t xml:space="preserve">Para la recopilación y el registro de datos, la </w:t>
      </w:r>
      <w:r>
        <w:rPr>
          <w:i/>
          <w:sz w:val="24"/>
          <w:szCs w:val="24"/>
          <w:lang w:val="es"/>
        </w:rPr>
        <w:t>lista de verificación debe utilizarse para</w:t>
      </w:r>
      <w:r>
        <w:rPr>
          <w:lang w:val="es"/>
        </w:rPr>
        <w:t xml:space="preserve"> el </w:t>
      </w:r>
      <w:r>
        <w:rPr>
          <w:sz w:val="24"/>
          <w:szCs w:val="24"/>
          <w:lang w:val="es"/>
        </w:rPr>
        <w:t xml:space="preserve"> procedimiento de mantenimiento preventivo de equipos de tipo angiografía, enumerados en el anexo A del presente documento.</w:t>
      </w:r>
    </w:p>
    <w:p w14:paraId="780CC796" w14:textId="77777777" w:rsidR="006F66D4" w:rsidRDefault="006F66D4">
      <w:pPr>
        <w:spacing w:after="120" w:line="240" w:lineRule="auto"/>
        <w:jc w:val="both"/>
        <w:rPr>
          <w:sz w:val="24"/>
          <w:szCs w:val="24"/>
        </w:rPr>
      </w:pPr>
    </w:p>
    <w:p w14:paraId="1D51BE5B" w14:textId="77777777" w:rsidR="006F66D4" w:rsidRDefault="00341CC2">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64005C15" w14:textId="77777777" w:rsidR="006F66D4" w:rsidRDefault="006F66D4">
      <w:pPr>
        <w:spacing w:after="0" w:line="240" w:lineRule="auto"/>
        <w:ind w:firstLine="708"/>
        <w:jc w:val="both"/>
        <w:rPr>
          <w:sz w:val="24"/>
          <w:szCs w:val="24"/>
        </w:rPr>
      </w:pPr>
    </w:p>
    <w:p w14:paraId="7CD98637" w14:textId="77777777" w:rsidR="006F66D4" w:rsidRDefault="00341CC2">
      <w:pPr>
        <w:spacing w:after="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ejecute lasinstrucciones dispuestas en </w:t>
      </w:r>
      <w:r>
        <w:rPr>
          <w:color w:val="000000"/>
          <w:sz w:val="24"/>
          <w:szCs w:val="24"/>
          <w:lang w:val="es"/>
        </w:rPr>
        <w:t xml:space="preserve">la Tabla 6. </w:t>
      </w:r>
    </w:p>
    <w:p w14:paraId="3FFEDE19" w14:textId="77777777" w:rsidR="006F66D4" w:rsidRDefault="00341CC2">
      <w:pPr>
        <w:spacing w:after="120" w:line="240" w:lineRule="auto"/>
        <w:ind w:left="709"/>
        <w:jc w:val="both"/>
        <w:rPr>
          <w:color w:val="000000"/>
          <w:sz w:val="24"/>
          <w:szCs w:val="24"/>
        </w:rPr>
      </w:pPr>
      <w:r>
        <w:rPr>
          <w:color w:val="000000"/>
          <w:sz w:val="24"/>
          <w:szCs w:val="24"/>
          <w:lang w:val="es"/>
        </w:rPr>
        <w:t>Consulte con el Ingeniero Clínico de Ebserh la necesidad de supervisar la ejecución del procedimiento.</w:t>
      </w:r>
      <w:r>
        <w:rPr>
          <w:noProof/>
          <w:lang w:val="es"/>
        </w:rPr>
        <w:drawing>
          <wp:anchor distT="0" distB="0" distL="114300" distR="114300" simplePos="0" relativeHeight="251662336" behindDoc="0" locked="0" layoutInCell="1" hidden="0" allowOverlap="1" wp14:anchorId="459E1209" wp14:editId="5C26C127">
            <wp:simplePos x="0" y="0"/>
            <wp:positionH relativeFrom="column">
              <wp:posOffset>62231</wp:posOffset>
            </wp:positionH>
            <wp:positionV relativeFrom="paragraph">
              <wp:posOffset>19989</wp:posOffset>
            </wp:positionV>
            <wp:extent cx="287655" cy="271145"/>
            <wp:effectExtent l="0" t="0" r="0" b="0"/>
            <wp:wrapNone/>
            <wp:docPr id="17"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87655" cy="271145"/>
                    </a:xfrm>
                    <a:prstGeom prst="rect">
                      <a:avLst/>
                    </a:prstGeom>
                    <a:ln/>
                  </pic:spPr>
                </pic:pic>
              </a:graphicData>
            </a:graphic>
          </wp:anchor>
        </w:drawing>
      </w:r>
      <w:r>
        <w:rPr>
          <w:noProof/>
          <w:lang w:val="es"/>
        </w:rPr>
        <w:drawing>
          <wp:anchor distT="0" distB="0" distL="114300" distR="114300" simplePos="0" relativeHeight="251663360" behindDoc="0" locked="0" layoutInCell="1" hidden="0" allowOverlap="1" wp14:anchorId="55CCE5DC" wp14:editId="309B09F5">
            <wp:simplePos x="0" y="0"/>
            <wp:positionH relativeFrom="column">
              <wp:posOffset>66676</wp:posOffset>
            </wp:positionH>
            <wp:positionV relativeFrom="paragraph">
              <wp:posOffset>380034</wp:posOffset>
            </wp:positionV>
            <wp:extent cx="287655" cy="271780"/>
            <wp:effectExtent l="0" t="0" r="0" b="0"/>
            <wp:wrapNone/>
            <wp:docPr id="6"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87655" cy="271780"/>
                    </a:xfrm>
                    <a:prstGeom prst="rect">
                      <a:avLst/>
                    </a:prstGeom>
                    <a:ln/>
                  </pic:spPr>
                </pic:pic>
              </a:graphicData>
            </a:graphic>
          </wp:anchor>
        </w:drawing>
      </w:r>
    </w:p>
    <w:p w14:paraId="2F9B3123" w14:textId="77777777" w:rsidR="006F66D4" w:rsidRDefault="00341CC2">
      <w:pPr>
        <w:spacing w:after="120" w:line="240" w:lineRule="auto"/>
        <w:ind w:left="709"/>
        <w:jc w:val="both"/>
        <w:rPr>
          <w:color w:val="000000"/>
          <w:sz w:val="24"/>
          <w:szCs w:val="24"/>
        </w:rPr>
      </w:pPr>
      <w:r>
        <w:rPr>
          <w:color w:val="000000"/>
          <w:sz w:val="24"/>
          <w:szCs w:val="24"/>
          <w:lang w:val="es"/>
        </w:rPr>
        <w:t>Durante las pruebas de operación, use el dosímetro individual.</w:t>
      </w:r>
    </w:p>
    <w:p w14:paraId="6FB8CD33" w14:textId="77777777" w:rsidR="006F66D4" w:rsidRDefault="006F66D4">
      <w:pPr>
        <w:spacing w:after="120" w:line="240" w:lineRule="auto"/>
        <w:ind w:firstLine="708"/>
        <w:jc w:val="both"/>
        <w:rPr>
          <w:color w:val="000000"/>
          <w:sz w:val="24"/>
          <w:szCs w:val="24"/>
        </w:rPr>
      </w:pPr>
    </w:p>
    <w:p w14:paraId="1FA5144A" w14:textId="77777777" w:rsidR="006F66D4" w:rsidRDefault="00341CC2">
      <w:pPr>
        <w:keepNext/>
        <w:pBdr>
          <w:top w:val="nil"/>
          <w:left w:val="nil"/>
          <w:bottom w:val="nil"/>
          <w:right w:val="nil"/>
          <w:between w:val="nil"/>
        </w:pBdr>
        <w:spacing w:after="0" w:line="240" w:lineRule="auto"/>
        <w:rPr>
          <w:color w:val="000000"/>
          <w:sz w:val="20"/>
          <w:szCs w:val="20"/>
        </w:rPr>
      </w:pPr>
      <w:r>
        <w:rPr>
          <w:color w:val="000000"/>
          <w:sz w:val="20"/>
          <w:szCs w:val="20"/>
          <w:lang w:val="es"/>
        </w:rPr>
        <w:t>Figura 4 - Ejemplo de un analizador de rayos X colocado en una mesa de examen para pruebas de angiografía.</w:t>
      </w:r>
    </w:p>
    <w:p w14:paraId="1B0830FA" w14:textId="77777777" w:rsidR="006F66D4" w:rsidRDefault="00341CC2">
      <w:pPr>
        <w:keepNext/>
        <w:pBdr>
          <w:top w:val="nil"/>
          <w:left w:val="nil"/>
          <w:bottom w:val="nil"/>
          <w:right w:val="nil"/>
          <w:between w:val="nil"/>
        </w:pBdr>
        <w:spacing w:after="120" w:line="240" w:lineRule="auto"/>
        <w:jc w:val="center"/>
        <w:rPr>
          <w:color w:val="000000"/>
          <w:sz w:val="20"/>
          <w:szCs w:val="20"/>
        </w:rPr>
      </w:pPr>
      <w:r>
        <w:rPr>
          <w:i/>
          <w:noProof/>
          <w:color w:val="44546A"/>
          <w:sz w:val="18"/>
          <w:szCs w:val="18"/>
        </w:rPr>
        <w:drawing>
          <wp:inline distT="0" distB="0" distL="0" distR="0" wp14:anchorId="46D9B819" wp14:editId="2978647C">
            <wp:extent cx="4301992" cy="4949194"/>
            <wp:effectExtent l="0" t="0" r="0" b="0"/>
            <wp:docPr id="31" name="image13.jpg" descr="C:\Users\JULIAN~1.EBS\AppData\Local\Temp\WhatsApp Image 2019-01-23 at 17.12.35.jpeg"/>
            <wp:cNvGraphicFramePr/>
            <a:graphic xmlns:a="http://schemas.openxmlformats.org/drawingml/2006/main">
              <a:graphicData uri="http://schemas.openxmlformats.org/drawingml/2006/picture">
                <pic:pic xmlns:pic="http://schemas.openxmlformats.org/drawingml/2006/picture">
                  <pic:nvPicPr>
                    <pic:cNvPr id="0" name="image13.jpg" descr="C:\Users\JULIAN~1.EBS\AppData\Local\Temp\WhatsApp Image 2019-01-23 at 17.12.35.jpeg"/>
                    <pic:cNvPicPr preferRelativeResize="0"/>
                  </pic:nvPicPr>
                  <pic:blipFill>
                    <a:blip r:embed="rId19"/>
                    <a:srcRect/>
                    <a:stretch>
                      <a:fillRect/>
                    </a:stretch>
                  </pic:blipFill>
                  <pic:spPr>
                    <a:xfrm>
                      <a:off x="0" y="0"/>
                      <a:ext cx="4301992" cy="4949194"/>
                    </a:xfrm>
                    <a:prstGeom prst="rect">
                      <a:avLst/>
                    </a:prstGeom>
                    <a:ln/>
                  </pic:spPr>
                </pic:pic>
              </a:graphicData>
            </a:graphic>
          </wp:inline>
        </w:drawing>
      </w:r>
    </w:p>
    <w:p w14:paraId="244BB559"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778D899" w14:textId="77777777" w:rsidR="006F66D4" w:rsidRDefault="006F66D4">
      <w:pPr>
        <w:pBdr>
          <w:top w:val="nil"/>
          <w:left w:val="nil"/>
          <w:bottom w:val="nil"/>
          <w:right w:val="nil"/>
          <w:between w:val="nil"/>
        </w:pBdr>
        <w:tabs>
          <w:tab w:val="left" w:pos="0"/>
        </w:tabs>
        <w:spacing w:after="120" w:line="240" w:lineRule="auto"/>
        <w:jc w:val="center"/>
        <w:rPr>
          <w:i/>
          <w:color w:val="000000"/>
          <w:sz w:val="20"/>
          <w:szCs w:val="20"/>
        </w:rPr>
      </w:pPr>
    </w:p>
    <w:p w14:paraId="421A2113" w14:textId="77777777" w:rsidR="006F66D4" w:rsidRDefault="00341CC2">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Instrucciones de ejecución, mantenimiento preventivo de equipos tipo angiografía.</w:t>
      </w:r>
    </w:p>
    <w:tbl>
      <w:tblPr>
        <w:tblStyle w:val="a4"/>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6F66D4" w14:paraId="15718EF4" w14:textId="77777777">
        <w:tc>
          <w:tcPr>
            <w:tcW w:w="9638" w:type="dxa"/>
            <w:gridSpan w:val="2"/>
          </w:tcPr>
          <w:p w14:paraId="7F73B848" w14:textId="77777777" w:rsidR="006F66D4" w:rsidRDefault="00341CC2">
            <w:pPr>
              <w:spacing w:after="120"/>
              <w:jc w:val="both"/>
              <w:rPr>
                <w:b/>
              </w:rPr>
            </w:pPr>
            <w:r>
              <w:rPr>
                <w:b/>
                <w:lang w:val="es"/>
              </w:rPr>
              <w:t>Comprobaciones iniciales</w:t>
            </w:r>
          </w:p>
        </w:tc>
      </w:tr>
      <w:tr w:rsidR="006F66D4" w14:paraId="53DC22E1" w14:textId="77777777">
        <w:tc>
          <w:tcPr>
            <w:tcW w:w="2693" w:type="dxa"/>
          </w:tcPr>
          <w:p w14:paraId="4085F697" w14:textId="77777777" w:rsidR="006F66D4" w:rsidRDefault="00341CC2">
            <w:pPr>
              <w:spacing w:after="120"/>
              <w:jc w:val="both"/>
            </w:pPr>
            <w:r>
              <w:rPr>
                <w:b/>
                <w:lang w:val="es"/>
              </w:rPr>
              <w:t>Comprobar elemento</w:t>
            </w:r>
          </w:p>
        </w:tc>
        <w:tc>
          <w:tcPr>
            <w:tcW w:w="6945" w:type="dxa"/>
          </w:tcPr>
          <w:p w14:paraId="6E51D16D" w14:textId="77777777" w:rsidR="006F66D4" w:rsidRDefault="00341CC2">
            <w:pPr>
              <w:spacing w:after="120"/>
              <w:jc w:val="both"/>
            </w:pPr>
            <w:r>
              <w:rPr>
                <w:b/>
                <w:lang w:val="es"/>
              </w:rPr>
              <w:t>Instrucciones</w:t>
            </w:r>
          </w:p>
        </w:tc>
      </w:tr>
      <w:tr w:rsidR="006F66D4" w14:paraId="29EAA51E" w14:textId="77777777">
        <w:tc>
          <w:tcPr>
            <w:tcW w:w="2693" w:type="dxa"/>
          </w:tcPr>
          <w:p w14:paraId="3F32FB50" w14:textId="77777777" w:rsidR="006F66D4" w:rsidRDefault="00341CC2">
            <w:pPr>
              <w:spacing w:after="120"/>
            </w:pPr>
            <w:r>
              <w:rPr>
                <w:lang w:val="es"/>
              </w:rPr>
              <w:t>Ubicación del equipo</w:t>
            </w:r>
          </w:p>
        </w:tc>
        <w:tc>
          <w:tcPr>
            <w:tcW w:w="6945" w:type="dxa"/>
          </w:tcPr>
          <w:p w14:paraId="21E00348" w14:textId="77777777" w:rsidR="006F66D4" w:rsidRDefault="00341CC2">
            <w:pPr>
              <w:spacing w:after="120"/>
              <w:jc w:val="both"/>
            </w:pPr>
            <w:r>
              <w:rPr>
                <w:lang w:val="es"/>
              </w:rPr>
              <w:t>Asegúrese de que el equipo esté en su lugar de registro, de acuerdo con el orden de servicio. Para casos de incumplimiento, anote el sector en el que se encuentra el equipo.</w:t>
            </w:r>
          </w:p>
        </w:tc>
      </w:tr>
      <w:tr w:rsidR="006F66D4" w14:paraId="5AFB9F5F" w14:textId="77777777">
        <w:tc>
          <w:tcPr>
            <w:tcW w:w="2693" w:type="dxa"/>
          </w:tcPr>
          <w:p w14:paraId="29CD4013" w14:textId="77777777" w:rsidR="006F66D4" w:rsidRDefault="00341CC2">
            <w:pPr>
              <w:spacing w:after="120"/>
            </w:pPr>
            <w:r>
              <w:rPr>
                <w:lang w:val="es"/>
              </w:rPr>
              <w:t>Identificación del equipo</w:t>
            </w:r>
          </w:p>
        </w:tc>
        <w:tc>
          <w:tcPr>
            <w:tcW w:w="6945" w:type="dxa"/>
          </w:tcPr>
          <w:p w14:paraId="421FDA04" w14:textId="77777777" w:rsidR="006F66D4" w:rsidRDefault="00341CC2">
            <w:pPr>
              <w:spacing w:after="120"/>
              <w:jc w:val="both"/>
            </w:pPr>
            <w:r>
              <w:rPr>
                <w:lang w:val="es"/>
              </w:rPr>
              <w:t>Asegúrese de que el número de serie, la equidad y / oel identificador de código en el equipo sean los mismos que los de la orden de trabajo.</w:t>
            </w:r>
          </w:p>
        </w:tc>
      </w:tr>
      <w:tr w:rsidR="006F66D4" w14:paraId="727E4E0C" w14:textId="77777777">
        <w:tc>
          <w:tcPr>
            <w:tcW w:w="2693" w:type="dxa"/>
          </w:tcPr>
          <w:p w14:paraId="021DEA24" w14:textId="77777777" w:rsidR="006F66D4" w:rsidRDefault="00341CC2">
            <w:pPr>
              <w:spacing w:after="120"/>
              <w:rPr>
                <w:highlight w:val="yellow"/>
              </w:rPr>
            </w:pPr>
            <w:r>
              <w:rPr>
                <w:lang w:val="es"/>
              </w:rPr>
              <w:t>Disponibilidad de equipos</w:t>
            </w:r>
          </w:p>
        </w:tc>
        <w:tc>
          <w:tcPr>
            <w:tcW w:w="6945" w:type="dxa"/>
          </w:tcPr>
          <w:p w14:paraId="50AC0666" w14:textId="77777777" w:rsidR="006F66D4" w:rsidRDefault="00341CC2">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6F66D4" w14:paraId="6BB6ACBF" w14:textId="77777777">
        <w:tc>
          <w:tcPr>
            <w:tcW w:w="9638" w:type="dxa"/>
            <w:gridSpan w:val="2"/>
          </w:tcPr>
          <w:p w14:paraId="72850EC7" w14:textId="77777777" w:rsidR="006F66D4" w:rsidRDefault="00341CC2">
            <w:pPr>
              <w:spacing w:after="120"/>
              <w:jc w:val="both"/>
              <w:rPr>
                <w:b/>
              </w:rPr>
            </w:pPr>
            <w:r>
              <w:rPr>
                <w:b/>
                <w:lang w:val="es"/>
              </w:rPr>
              <w:t>Comprobaciones estructurales - Arco en C</w:t>
            </w:r>
          </w:p>
          <w:p w14:paraId="7594E233" w14:textId="77777777" w:rsidR="006F66D4" w:rsidRDefault="00341CC2">
            <w:pPr>
              <w:spacing w:after="120"/>
              <w:jc w:val="both"/>
              <w:rPr>
                <w:b/>
              </w:rPr>
            </w:pPr>
            <w:r>
              <w:rPr>
                <w:b/>
                <w:lang w:val="es"/>
              </w:rPr>
              <w:t>Para los equipos con sistema biplano, es decir, con dos arcos en C, los controles deben realizarse para ambos.</w:t>
            </w:r>
          </w:p>
        </w:tc>
      </w:tr>
      <w:tr w:rsidR="006F66D4" w14:paraId="04A0265B" w14:textId="77777777">
        <w:tc>
          <w:tcPr>
            <w:tcW w:w="2693" w:type="dxa"/>
          </w:tcPr>
          <w:p w14:paraId="5A0DFCB8" w14:textId="77777777" w:rsidR="006F66D4" w:rsidRDefault="00341CC2">
            <w:pPr>
              <w:spacing w:after="120"/>
              <w:jc w:val="both"/>
            </w:pPr>
            <w:r>
              <w:rPr>
                <w:b/>
                <w:lang w:val="es"/>
              </w:rPr>
              <w:t>Comprobar elemento</w:t>
            </w:r>
          </w:p>
        </w:tc>
        <w:tc>
          <w:tcPr>
            <w:tcW w:w="6945" w:type="dxa"/>
          </w:tcPr>
          <w:p w14:paraId="65A4F6E2" w14:textId="77777777" w:rsidR="006F66D4" w:rsidRDefault="00341CC2">
            <w:pPr>
              <w:spacing w:after="120"/>
              <w:jc w:val="both"/>
            </w:pPr>
            <w:r>
              <w:rPr>
                <w:b/>
                <w:lang w:val="es"/>
              </w:rPr>
              <w:t>Instrucciones</w:t>
            </w:r>
          </w:p>
        </w:tc>
      </w:tr>
      <w:tr w:rsidR="006F66D4" w14:paraId="325D8DB7" w14:textId="77777777">
        <w:tc>
          <w:tcPr>
            <w:tcW w:w="2693" w:type="dxa"/>
          </w:tcPr>
          <w:p w14:paraId="0EEC13E7" w14:textId="77777777" w:rsidR="006F66D4" w:rsidRDefault="00341CC2">
            <w:pPr>
              <w:spacing w:after="120"/>
              <w:jc w:val="both"/>
            </w:pPr>
            <w:r>
              <w:rPr>
                <w:lang w:val="es"/>
              </w:rPr>
              <w:t>Limpieza y desinfección externa de los equipos</w:t>
            </w:r>
          </w:p>
        </w:tc>
        <w:tc>
          <w:tcPr>
            <w:tcW w:w="6945" w:type="dxa"/>
          </w:tcPr>
          <w:p w14:paraId="11C44A28" w14:textId="77777777" w:rsidR="006F66D4" w:rsidRDefault="00341CC2">
            <w:pPr>
              <w:spacing w:after="120"/>
              <w:jc w:val="both"/>
            </w:pPr>
            <w:r>
              <w:rPr>
                <w:lang w:val="es"/>
              </w:rPr>
              <w:t>Realizar la limpieza y desinfección externa del equipo de acuerdo con las pautas del punto 6.2 de este procedimiento.</w:t>
            </w:r>
          </w:p>
        </w:tc>
      </w:tr>
      <w:tr w:rsidR="006F66D4" w14:paraId="133FF40D" w14:textId="77777777">
        <w:tc>
          <w:tcPr>
            <w:tcW w:w="2693" w:type="dxa"/>
          </w:tcPr>
          <w:p w14:paraId="4A126D43" w14:textId="77777777" w:rsidR="006F66D4" w:rsidRDefault="00341CC2">
            <w:pPr>
              <w:spacing w:after="120"/>
            </w:pPr>
            <w:r>
              <w:rPr>
                <w:lang w:val="es"/>
              </w:rPr>
              <w:t>Integridad de la vivienda</w:t>
            </w:r>
          </w:p>
        </w:tc>
        <w:tc>
          <w:tcPr>
            <w:tcW w:w="6945" w:type="dxa"/>
          </w:tcPr>
          <w:p w14:paraId="3FF67DA1" w14:textId="77777777" w:rsidR="006F66D4" w:rsidRDefault="00341CC2">
            <w:pPr>
              <w:numPr>
                <w:ilvl w:val="0"/>
                <w:numId w:val="1"/>
              </w:numPr>
              <w:pBdr>
                <w:top w:val="nil"/>
                <w:left w:val="nil"/>
                <w:bottom w:val="nil"/>
                <w:right w:val="nil"/>
                <w:between w:val="nil"/>
              </w:pBdr>
              <w:spacing w:after="120" w:line="480" w:lineRule="auto"/>
              <w:ind w:left="357" w:hanging="357"/>
              <w:jc w:val="both"/>
              <w:rPr>
                <w:color w:val="000000"/>
              </w:rPr>
            </w:pPr>
            <w:r>
              <w:rPr>
                <w:color w:val="000000"/>
                <w:lang w:val="es"/>
              </w:rPr>
              <w:t>Verifique la integridad de la carcasa del arco C, incluido el tubo de rayos X y el detector, para: grietas, manchas, piezas sueltas, tornillos sueltos.</w:t>
            </w:r>
          </w:p>
          <w:p w14:paraId="6E3E5E9B"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5 - Arco C de equipos tipo angiografía.</w:t>
            </w:r>
          </w:p>
          <w:p w14:paraId="69C04755" w14:textId="77777777" w:rsidR="006F66D4" w:rsidRDefault="00341CC2">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0AB3B4E1" wp14:editId="2B2EC852">
                  <wp:extent cx="1394299" cy="2772000"/>
                  <wp:effectExtent l="0" t="0" r="0" b="0"/>
                  <wp:docPr id="3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1394299" cy="2772000"/>
                          </a:xfrm>
                          <a:prstGeom prst="rect">
                            <a:avLst/>
                          </a:prstGeom>
                          <a:ln/>
                        </pic:spPr>
                      </pic:pic>
                    </a:graphicData>
                  </a:graphic>
                </wp:inline>
              </w:drawing>
            </w:r>
          </w:p>
          <w:p w14:paraId="107D7ECB" w14:textId="77777777" w:rsidR="006F66D4" w:rsidRDefault="00341CC2">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p w14:paraId="3975EF56"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Compruebe la integridad de la región de movimiento del arco C para detectar deformidades, oxidación y acumulación de residuos. Cuando sea posible, el uso de tela suave y seca elimine los residuos que puedan afectar el movimiento del arco.</w:t>
            </w:r>
          </w:p>
          <w:p w14:paraId="7C6B9BEB"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de la superficie, como arañazos y manchas, estos deben registrarse en el campo de observaciones.</w:t>
            </w:r>
          </w:p>
          <w:p w14:paraId="474972DE"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por las que los líquidos pueden abollarel aire en el equipo, el artículo no será conforme. En estos casos, proceda con la actividad 14 del Proceso P6 "Manual de Processos - Realizar el mantenimiento programado de EMH".</w:t>
            </w:r>
          </w:p>
          <w:p w14:paraId="67C88916"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Verifique la integridad de los protectores de cable de arco C, losprotectores de cable deben estar intactos, sin agrietarse. Para los casos en que los protectores están agrietados, mostrando los cables, el artículo no es compatible. En estos casos, proceda con la actividad 14 del Proceso P6 "Manual de Processos - Realizar el mantenimiento programado de EMH".</w:t>
            </w:r>
          </w:p>
        </w:tc>
      </w:tr>
      <w:tr w:rsidR="006F66D4" w14:paraId="554A02EB" w14:textId="77777777">
        <w:tc>
          <w:tcPr>
            <w:tcW w:w="2693" w:type="dxa"/>
          </w:tcPr>
          <w:p w14:paraId="17824F25" w14:textId="77777777" w:rsidR="006F66D4" w:rsidRDefault="00341CC2">
            <w:pPr>
              <w:spacing w:after="120"/>
            </w:pPr>
            <w:r>
              <w:rPr>
                <w:lang w:val="es"/>
              </w:rPr>
              <w:t>Rieles / Base de accionamiento</w:t>
            </w:r>
          </w:p>
        </w:tc>
        <w:tc>
          <w:tcPr>
            <w:tcW w:w="6945" w:type="dxa"/>
          </w:tcPr>
          <w:p w14:paraId="7D230FA9"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Para equipos de arco C fijados al techo:</w:t>
            </w:r>
          </w:p>
          <w:p w14:paraId="451CC2B3" w14:textId="77777777" w:rsidR="006F66D4" w:rsidRDefault="00341CC2">
            <w:pPr>
              <w:numPr>
                <w:ilvl w:val="1"/>
                <w:numId w:val="1"/>
              </w:numPr>
              <w:pBdr>
                <w:top w:val="nil"/>
                <w:left w:val="nil"/>
                <w:bottom w:val="nil"/>
                <w:right w:val="nil"/>
                <w:between w:val="nil"/>
              </w:pBdr>
              <w:spacing w:line="480" w:lineRule="auto"/>
              <w:jc w:val="both"/>
              <w:rPr>
                <w:color w:val="000000"/>
              </w:rPr>
            </w:pPr>
            <w:r>
              <w:rPr>
                <w:color w:val="000000"/>
                <w:lang w:val="es"/>
              </w:rPr>
              <w:t>Compruebe la integridad de los rieles de transmisión para la acumulación de residuos, deformidades y puntos de oxidación.</w:t>
            </w:r>
          </w:p>
          <w:p w14:paraId="7B66340D" w14:textId="77777777" w:rsidR="006F66D4" w:rsidRDefault="00341CC2">
            <w:pPr>
              <w:numPr>
                <w:ilvl w:val="1"/>
                <w:numId w:val="1"/>
              </w:numPr>
              <w:pBdr>
                <w:top w:val="nil"/>
                <w:left w:val="nil"/>
                <w:bottom w:val="nil"/>
                <w:right w:val="nil"/>
                <w:between w:val="nil"/>
              </w:pBdr>
              <w:spacing w:line="480" w:lineRule="auto"/>
              <w:jc w:val="both"/>
              <w:rPr>
                <w:color w:val="000000"/>
              </w:rPr>
            </w:pPr>
            <w:r>
              <w:rPr>
                <w:color w:val="000000"/>
                <w:lang w:val="es"/>
              </w:rPr>
              <w:t>Cuando sea necesario, elimine la acumulación de polvo / residuos delas boquillas y lubrique con grasa</w:t>
            </w:r>
            <w:r>
              <w:rPr>
                <w:lang w:val="es"/>
              </w:rPr>
              <w:t xml:space="preserve"> lubricada con aerosol </w:t>
            </w:r>
            <w:r>
              <w:rPr>
                <w:color w:val="000000"/>
                <w:lang w:val="es"/>
              </w:rPr>
              <w:t>u otro lubricante recomendado por el fabricante.</w:t>
            </w:r>
          </w:p>
          <w:p w14:paraId="1AE7CD90"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Para equipos de arco C conectados al suelo:</w:t>
            </w:r>
          </w:p>
          <w:p w14:paraId="49C5C416" w14:textId="77777777" w:rsidR="006F66D4" w:rsidRDefault="00341CC2">
            <w:pPr>
              <w:numPr>
                <w:ilvl w:val="1"/>
                <w:numId w:val="1"/>
              </w:numPr>
              <w:pBdr>
                <w:top w:val="nil"/>
                <w:left w:val="nil"/>
                <w:bottom w:val="nil"/>
                <w:right w:val="nil"/>
                <w:between w:val="nil"/>
              </w:pBdr>
              <w:spacing w:after="120" w:line="480" w:lineRule="auto"/>
              <w:jc w:val="both"/>
              <w:rPr>
                <w:color w:val="000000"/>
              </w:rPr>
            </w:pPr>
            <w:r>
              <w:rPr>
                <w:color w:val="000000"/>
                <w:lang w:val="es"/>
              </w:rPr>
              <w:t>Compruebe la integridad de la base de accionamiento para detectar la acumulación de residuos, deformidades y puntos de oxidación.</w:t>
            </w:r>
          </w:p>
          <w:p w14:paraId="4300515D"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6 - Ejemplo de base de movimiento de arco C unida al suelo.</w:t>
            </w:r>
          </w:p>
          <w:p w14:paraId="7E3E40A9" w14:textId="77777777" w:rsidR="006F66D4" w:rsidRDefault="00341CC2">
            <w:pPr>
              <w:pBdr>
                <w:top w:val="nil"/>
                <w:left w:val="nil"/>
                <w:bottom w:val="nil"/>
                <w:right w:val="nil"/>
                <w:between w:val="nil"/>
              </w:pBdr>
              <w:spacing w:line="480" w:lineRule="auto"/>
              <w:ind w:left="1080"/>
              <w:jc w:val="center"/>
              <w:rPr>
                <w:color w:val="000000"/>
              </w:rPr>
            </w:pPr>
            <w:r>
              <w:rPr>
                <w:noProof/>
                <w:color w:val="000000"/>
              </w:rPr>
              <w:drawing>
                <wp:inline distT="0" distB="0" distL="0" distR="0" wp14:anchorId="3CC7CE8D" wp14:editId="584BCC1E">
                  <wp:extent cx="2160000" cy="1414401"/>
                  <wp:effectExtent l="0" t="0" r="0" b="0"/>
                  <wp:docPr id="3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l="9478" t="19999" r="6726"/>
                          <a:stretch>
                            <a:fillRect/>
                          </a:stretch>
                        </pic:blipFill>
                        <pic:spPr>
                          <a:xfrm>
                            <a:off x="0" y="0"/>
                            <a:ext cx="2160000" cy="1414401"/>
                          </a:xfrm>
                          <a:prstGeom prst="rect">
                            <a:avLst/>
                          </a:prstGeom>
                          <a:ln/>
                        </pic:spPr>
                      </pic:pic>
                    </a:graphicData>
                  </a:graphic>
                </wp:inline>
              </w:drawing>
            </w:r>
          </w:p>
          <w:p w14:paraId="35439878"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D3CFDD8" w14:textId="77777777" w:rsidR="006F66D4" w:rsidRDefault="00341CC2">
            <w:pPr>
              <w:numPr>
                <w:ilvl w:val="1"/>
                <w:numId w:val="1"/>
              </w:numPr>
              <w:pBdr>
                <w:top w:val="nil"/>
                <w:left w:val="nil"/>
                <w:bottom w:val="nil"/>
                <w:right w:val="nil"/>
                <w:between w:val="nil"/>
              </w:pBdr>
              <w:spacing w:line="480" w:lineRule="auto"/>
              <w:jc w:val="both"/>
              <w:rPr>
                <w:color w:val="000000"/>
              </w:rPr>
            </w:pPr>
            <w:r>
              <w:rPr>
                <w:color w:val="000000"/>
                <w:lang w:val="es"/>
              </w:rPr>
              <w:t xml:space="preserve">Cuando sea necesario, retire la acumulación de polvo / residuos de la base y lubrique con </w:t>
            </w:r>
            <w:r>
              <w:rPr>
                <w:i/>
                <w:color w:val="000000"/>
                <w:lang w:val="es"/>
              </w:rPr>
              <w:t>grasa lubricada con aerosol</w:t>
            </w:r>
            <w:r>
              <w:rPr>
                <w:lang w:val="es"/>
              </w:rPr>
              <w:t xml:space="preserve"> </w:t>
            </w:r>
            <w:r>
              <w:rPr>
                <w:color w:val="000000"/>
                <w:lang w:val="es"/>
              </w:rPr>
              <w:t>u otro lubricante recomendado por el fabricante.</w:t>
            </w:r>
          </w:p>
          <w:p w14:paraId="27E347E6"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Para los casos en que se identifiquen deformidades o exceso de oxidaciónque puedan afectar el movimiento del arco y / o hacer que la máquina ejerza un esfuerzo excesivo para el movimiento, el artículo no será compatible. En estos casos, proceda con la actividad 14 del Proceso P6 "Manual de Processos - Realizar el mantenimiento programado de EMH".</w:t>
            </w:r>
          </w:p>
        </w:tc>
      </w:tr>
      <w:tr w:rsidR="006F66D4" w14:paraId="6EE0434B" w14:textId="77777777">
        <w:tc>
          <w:tcPr>
            <w:tcW w:w="2693" w:type="dxa"/>
          </w:tcPr>
          <w:p w14:paraId="135ECC56" w14:textId="77777777" w:rsidR="006F66D4" w:rsidRDefault="00341CC2">
            <w:pPr>
              <w:spacing w:after="120"/>
            </w:pPr>
            <w:r>
              <w:rPr>
                <w:lang w:val="es"/>
              </w:rPr>
              <w:t>Prueba funcional: unidad de arco C</w:t>
            </w:r>
          </w:p>
        </w:tc>
        <w:tc>
          <w:tcPr>
            <w:tcW w:w="6945" w:type="dxa"/>
          </w:tcPr>
          <w:p w14:paraId="36D1C65A" w14:textId="77777777" w:rsidR="006F66D4" w:rsidRDefault="00341CC2">
            <w:pPr>
              <w:numPr>
                <w:ilvl w:val="0"/>
                <w:numId w:val="3"/>
              </w:numPr>
              <w:pBdr>
                <w:top w:val="nil"/>
                <w:left w:val="nil"/>
                <w:bottom w:val="nil"/>
                <w:right w:val="nil"/>
                <w:between w:val="nil"/>
              </w:pBdr>
              <w:spacing w:line="480" w:lineRule="auto"/>
              <w:jc w:val="both"/>
              <w:rPr>
                <w:color w:val="000000"/>
              </w:rPr>
            </w:pPr>
            <w:r>
              <w:rPr>
                <w:color w:val="000000"/>
                <w:lang w:val="es"/>
              </w:rPr>
              <w:t>Usando el control adecuado, generalmente en un panel de control conectado a la mesa, coloque la mesa en la posición 0 (inicial) para evitar choques mecánicos o interrupción del movimiento durante las pruebas.</w:t>
            </w:r>
          </w:p>
          <w:p w14:paraId="28B32CA2" w14:textId="77777777" w:rsidR="006F66D4" w:rsidRDefault="00341CC2">
            <w:pPr>
              <w:numPr>
                <w:ilvl w:val="0"/>
                <w:numId w:val="3"/>
              </w:numPr>
              <w:pBdr>
                <w:top w:val="nil"/>
                <w:left w:val="nil"/>
                <w:bottom w:val="nil"/>
                <w:right w:val="nil"/>
                <w:between w:val="nil"/>
              </w:pBdr>
              <w:spacing w:after="120" w:line="480" w:lineRule="auto"/>
              <w:jc w:val="both"/>
              <w:rPr>
                <w:color w:val="000000"/>
              </w:rPr>
            </w:pPr>
            <w:r>
              <w:rPr>
                <w:color w:val="000000"/>
                <w:lang w:val="es"/>
              </w:rPr>
              <w:t>Usando el control adecuado, generalmenteel panel de control a la mesa, dé la orden de realizar los movimientos completos del arco en C, uno a la vez: rotación alrededor de la base (Figura 8 - 1); hacia adelante y hacia atrás (Figura 8 - 2); para los lados (Figura 8 - 3).</w:t>
            </w:r>
          </w:p>
          <w:p w14:paraId="7CC416B1"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7 - Indicación de comando para realizar el movimiento del arco en C, ubicada en el panel de control adjunto a la mesa de examen.</w:t>
            </w:r>
          </w:p>
          <w:p w14:paraId="09A78E53" w14:textId="77777777" w:rsidR="006F66D4" w:rsidRDefault="00341CC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EE26D04" wp14:editId="7F7D35A6">
                  <wp:extent cx="3240000" cy="97538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240000" cy="975380"/>
                          </a:xfrm>
                          <a:prstGeom prst="rect">
                            <a:avLst/>
                          </a:prstGeom>
                          <a:ln/>
                        </pic:spPr>
                      </pic:pic>
                    </a:graphicData>
                  </a:graphic>
                </wp:inline>
              </w:drawing>
            </w:r>
          </w:p>
          <w:p w14:paraId="7C0BA9BD" w14:textId="77777777" w:rsidR="006F66D4" w:rsidRDefault="00341CC2">
            <w:pPr>
              <w:pBdr>
                <w:top w:val="nil"/>
                <w:left w:val="nil"/>
                <w:bottom w:val="nil"/>
                <w:right w:val="nil"/>
                <w:between w:val="nil"/>
              </w:pBdr>
              <w:spacing w:after="120" w:line="480" w:lineRule="auto"/>
              <w:ind w:left="360"/>
              <w:jc w:val="center"/>
              <w:rPr>
                <w:color w:val="000000"/>
              </w:rPr>
            </w:pPr>
            <w:r>
              <w:rPr>
                <w:color w:val="000000"/>
                <w:sz w:val="20"/>
                <w:szCs w:val="20"/>
                <w:lang w:val="es"/>
              </w:rPr>
              <w:t>Fuente: Elaboración propia (2022)</w:t>
            </w:r>
          </w:p>
          <w:p w14:paraId="667BC293"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8 - Indicaciones del movimiento del arco en C.</w:t>
            </w:r>
          </w:p>
          <w:p w14:paraId="34E4789D" w14:textId="77777777" w:rsidR="006F66D4" w:rsidRDefault="00341CC2">
            <w:pPr>
              <w:spacing w:after="120"/>
              <w:ind w:left="720"/>
              <w:jc w:val="center"/>
            </w:pPr>
            <w:r>
              <w:rPr>
                <w:noProof/>
              </w:rPr>
              <w:drawing>
                <wp:inline distT="0" distB="0" distL="0" distR="0" wp14:anchorId="0180239C" wp14:editId="2BE2C65B">
                  <wp:extent cx="1569425" cy="28800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569425" cy="2880000"/>
                          </a:xfrm>
                          <a:prstGeom prst="rect">
                            <a:avLst/>
                          </a:prstGeom>
                          <a:ln/>
                        </pic:spPr>
                      </pic:pic>
                    </a:graphicData>
                  </a:graphic>
                </wp:inline>
              </w:drawing>
            </w:r>
          </w:p>
          <w:p w14:paraId="3BF3F880"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9911BB2" w14:textId="77777777" w:rsidR="006F66D4" w:rsidRDefault="00341CC2">
            <w:pPr>
              <w:numPr>
                <w:ilvl w:val="0"/>
                <w:numId w:val="3"/>
              </w:numPr>
              <w:pBdr>
                <w:top w:val="nil"/>
                <w:left w:val="nil"/>
                <w:bottom w:val="nil"/>
                <w:right w:val="nil"/>
                <w:between w:val="nil"/>
              </w:pBdr>
              <w:spacing w:after="120" w:line="480" w:lineRule="auto"/>
              <w:jc w:val="both"/>
              <w:rPr>
                <w:color w:val="000000"/>
              </w:rPr>
            </w:pPr>
            <w:r>
              <w:rPr>
                <w:color w:val="000000"/>
                <w:lang w:val="es"/>
              </w:rPr>
              <w:t>Para los casos en los que no sea posible realizar los movimientos por completo y/o haya ruido excesivo durante los movimientos, en la estación de control compruebe si hay alertas de fallo y en el manual del usuario busqueposibles impedimentos para el movimiento. Cuando corresponda, realice los ajustes necesarios y vuelva a hacer las pruebas. Si el problema persiste, el ítem no se conformará, en este caso, proceda con la actividad 14 del proceso P6 "Manual de Procesos - Realizar mantenimiento programof EMH".</w:t>
            </w:r>
          </w:p>
        </w:tc>
      </w:tr>
      <w:tr w:rsidR="006F66D4" w14:paraId="27416DB8" w14:textId="77777777">
        <w:tc>
          <w:tcPr>
            <w:tcW w:w="2693" w:type="dxa"/>
          </w:tcPr>
          <w:p w14:paraId="2C8286F6" w14:textId="77777777" w:rsidR="006F66D4" w:rsidRDefault="00341CC2">
            <w:pPr>
              <w:spacing w:after="120"/>
            </w:pPr>
            <w:r>
              <w:rPr>
                <w:lang w:val="es"/>
              </w:rPr>
              <w:t>Temperatura ambiente</w:t>
            </w:r>
          </w:p>
        </w:tc>
        <w:tc>
          <w:tcPr>
            <w:tcW w:w="6945" w:type="dxa"/>
          </w:tcPr>
          <w:p w14:paraId="268068CE"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Registre la temperatura ambiente indicada por el termocolorómetro ambiental y compárela con los valores permitidos por el fabricante para operar el equipo. Si el valor está fuera del rango apropiado, informe al jefe del sector. </w:t>
            </w:r>
          </w:p>
        </w:tc>
      </w:tr>
      <w:tr w:rsidR="006F66D4" w14:paraId="6ABEA75E" w14:textId="77777777">
        <w:tc>
          <w:tcPr>
            <w:tcW w:w="9638" w:type="dxa"/>
            <w:gridSpan w:val="2"/>
          </w:tcPr>
          <w:p w14:paraId="141AFF3E" w14:textId="77777777" w:rsidR="006F66D4" w:rsidRDefault="00341CC2">
            <w:pPr>
              <w:spacing w:after="120"/>
            </w:pPr>
            <w:r>
              <w:rPr>
                <w:b/>
                <w:lang w:val="es"/>
              </w:rPr>
              <w:t>Comprobaciones estructurales: conjunto de monitores</w:t>
            </w:r>
          </w:p>
        </w:tc>
      </w:tr>
      <w:tr w:rsidR="006F66D4" w14:paraId="250501D6" w14:textId="77777777">
        <w:tc>
          <w:tcPr>
            <w:tcW w:w="2693" w:type="dxa"/>
          </w:tcPr>
          <w:p w14:paraId="2F27A3AE" w14:textId="77777777" w:rsidR="006F66D4" w:rsidRDefault="00341CC2">
            <w:pPr>
              <w:spacing w:after="120"/>
            </w:pPr>
            <w:r>
              <w:rPr>
                <w:b/>
                <w:lang w:val="es"/>
              </w:rPr>
              <w:t>Instrucciones</w:t>
            </w:r>
          </w:p>
        </w:tc>
        <w:tc>
          <w:tcPr>
            <w:tcW w:w="6945" w:type="dxa"/>
          </w:tcPr>
          <w:p w14:paraId="1EBF1E95" w14:textId="77777777" w:rsidR="006F66D4" w:rsidRDefault="00341CC2">
            <w:pPr>
              <w:spacing w:after="120"/>
              <w:jc w:val="both"/>
            </w:pPr>
            <w:r>
              <w:rPr>
                <w:b/>
                <w:lang w:val="es"/>
              </w:rPr>
              <w:t>Instrucciones</w:t>
            </w:r>
          </w:p>
        </w:tc>
      </w:tr>
      <w:tr w:rsidR="006F66D4" w14:paraId="779E5250" w14:textId="77777777">
        <w:tc>
          <w:tcPr>
            <w:tcW w:w="2693" w:type="dxa"/>
          </w:tcPr>
          <w:p w14:paraId="4C244210" w14:textId="77777777" w:rsidR="006F66D4" w:rsidRDefault="00341CC2">
            <w:pPr>
              <w:spacing w:after="120"/>
            </w:pPr>
            <w:r>
              <w:rPr>
                <w:lang w:val="es"/>
              </w:rPr>
              <w:t>Limpieza y desinfección</w:t>
            </w:r>
          </w:p>
        </w:tc>
        <w:tc>
          <w:tcPr>
            <w:tcW w:w="6945" w:type="dxa"/>
          </w:tcPr>
          <w:p w14:paraId="2607390E"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Realizar la limpieza y desinfección externa del equipo de acuerdo con las pautas del punto 6.2 de este procedimiento.</w:t>
            </w:r>
          </w:p>
          <w:p w14:paraId="7E248E5F"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 xml:space="preserve">Para la limpieza </w:t>
            </w:r>
            <w:r>
              <w:rPr>
                <w:i/>
                <w:color w:val="000000"/>
                <w:lang w:val="es"/>
              </w:rPr>
              <w:t xml:space="preserve">de la pantalla utilice </w:t>
            </w:r>
            <w:r>
              <w:rPr>
                <w:color w:val="000000"/>
                <w:lang w:val="es"/>
              </w:rPr>
              <w:t xml:space="preserve">solo los materiales de limpieza indicados por el fabricante para que no haya daños. </w:t>
            </w:r>
          </w:p>
          <w:p w14:paraId="5B76CCDE"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Durante la limpieza, no se debe aplicar fuerza excesiva a la </w:t>
            </w:r>
            <w:r>
              <w:rPr>
                <w:i/>
                <w:color w:val="000000"/>
                <w:lang w:val="es"/>
              </w:rPr>
              <w:t>pantalla.</w:t>
            </w:r>
          </w:p>
        </w:tc>
      </w:tr>
      <w:tr w:rsidR="006F66D4" w14:paraId="575432D7" w14:textId="77777777">
        <w:tc>
          <w:tcPr>
            <w:tcW w:w="2693" w:type="dxa"/>
          </w:tcPr>
          <w:p w14:paraId="0FC8B5F6" w14:textId="77777777" w:rsidR="006F66D4" w:rsidRDefault="00341CC2">
            <w:pPr>
              <w:spacing w:after="120"/>
            </w:pPr>
            <w:r>
              <w:rPr>
                <w:lang w:val="es"/>
              </w:rPr>
              <w:t>Integridad</w:t>
            </w:r>
          </w:p>
        </w:tc>
        <w:tc>
          <w:tcPr>
            <w:tcW w:w="6945" w:type="dxa"/>
          </w:tcPr>
          <w:p w14:paraId="21F94B40"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Revise las carcasas del equipo en busca de ranuras, manchas, grietas y deformidades. Las disfunciones detectadas deberán registrarse en el campo de observación de </w:t>
            </w:r>
            <w:r>
              <w:rPr>
                <w:i/>
                <w:color w:val="000000"/>
                <w:lang w:val="es"/>
              </w:rPr>
              <w:t>checklist</w:t>
            </w:r>
            <w:r>
              <w:rPr>
                <w:color w:val="000000"/>
                <w:lang w:val="es"/>
              </w:rPr>
              <w:t xml:space="preserve">. </w:t>
            </w:r>
          </w:p>
          <w:p w14:paraId="73C8A885"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9 - Conjunto de monitores en equipos tipo angiografía.</w:t>
            </w:r>
          </w:p>
          <w:p w14:paraId="73F5E116" w14:textId="77777777" w:rsidR="006F66D4" w:rsidRDefault="00341CC2">
            <w:pPr>
              <w:spacing w:after="120"/>
              <w:jc w:val="center"/>
            </w:pPr>
            <w:r>
              <w:rPr>
                <w:noProof/>
              </w:rPr>
              <w:drawing>
                <wp:inline distT="0" distB="0" distL="0" distR="0" wp14:anchorId="35E04AC1" wp14:editId="78A0AE35">
                  <wp:extent cx="3240000" cy="2346706"/>
                  <wp:effectExtent l="0" t="0" r="0" b="0"/>
                  <wp:docPr id="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3240000" cy="2346706"/>
                          </a:xfrm>
                          <a:prstGeom prst="rect">
                            <a:avLst/>
                          </a:prstGeom>
                          <a:ln/>
                        </pic:spPr>
                      </pic:pic>
                    </a:graphicData>
                  </a:graphic>
                </wp:inline>
              </w:drawing>
            </w:r>
          </w:p>
          <w:p w14:paraId="3AC9030D"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4C86DF84"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haga el ajuste necesario.</w:t>
            </w:r>
          </w:p>
          <w:p w14:paraId="6D39A3F7"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o del equipo, como grietas a través de las cuales los líquidos pueden ingresar al equipo, el artículo no será conforme. En estos casos, proceda con la actividad 14 del Proceso P6 "Manual de Processos - Realizar el mantenimiento programado de EMH" de Ebserh.</w:t>
            </w:r>
          </w:p>
        </w:tc>
      </w:tr>
      <w:tr w:rsidR="006F66D4" w14:paraId="44A0092C" w14:textId="77777777">
        <w:tc>
          <w:tcPr>
            <w:tcW w:w="2693" w:type="dxa"/>
          </w:tcPr>
          <w:p w14:paraId="542F428A" w14:textId="77777777" w:rsidR="006F66D4" w:rsidRDefault="00341CC2">
            <w:pPr>
              <w:spacing w:after="120"/>
              <w:rPr>
                <w:i/>
              </w:rPr>
            </w:pPr>
            <w:r>
              <w:rPr>
                <w:i/>
                <w:lang w:val="es"/>
              </w:rPr>
              <w:t>Muestra</w:t>
            </w:r>
          </w:p>
        </w:tc>
        <w:tc>
          <w:tcPr>
            <w:tcW w:w="6945" w:type="dxa"/>
          </w:tcPr>
          <w:p w14:paraId="34187935"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 xml:space="preserve">Verifique la integridad física de </w:t>
            </w:r>
            <w:r>
              <w:rPr>
                <w:i/>
                <w:color w:val="000000"/>
                <w:lang w:val="es"/>
              </w:rPr>
              <w:t>las pantallas</w:t>
            </w:r>
            <w:r>
              <w:rPr>
                <w:color w:val="000000"/>
                <w:lang w:val="es"/>
              </w:rPr>
              <w:t xml:space="preserve"> en busca de deformidades, grietas, ranuras y manchas. Registrar los fallos de funcionamiento identificados en las observaciones.</w:t>
            </w:r>
          </w:p>
          <w:p w14:paraId="29EEAE43"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Para los casos en que el mal funcionamiento pueda comprometer la visualización de las imágenes o permitir quela información ingrese a los monitores, el elemento no cumplirá, en estos casos, proceda con la actividad 14 del Proceso P6 "Manual de Procesos - Realizar mantenimiento programado de EMH" de Ebserh.</w:t>
            </w:r>
          </w:p>
        </w:tc>
      </w:tr>
      <w:tr w:rsidR="006F66D4" w14:paraId="3F64A5D4" w14:textId="77777777">
        <w:tc>
          <w:tcPr>
            <w:tcW w:w="2693" w:type="dxa"/>
          </w:tcPr>
          <w:p w14:paraId="4A8CA5BD" w14:textId="77777777" w:rsidR="006F66D4" w:rsidRDefault="00341CC2">
            <w:pPr>
              <w:spacing w:after="120"/>
            </w:pPr>
            <w:r>
              <w:rPr>
                <w:lang w:val="es"/>
              </w:rPr>
              <w:t>Panel de control</w:t>
            </w:r>
          </w:p>
        </w:tc>
        <w:tc>
          <w:tcPr>
            <w:tcW w:w="6945" w:type="dxa"/>
          </w:tcPr>
          <w:p w14:paraId="10BF2BD0"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En el equipo, verifique la integridad de todos los botones del panel de control, no debe haber grietas ni partes internas expuestas.</w:t>
            </w:r>
          </w:p>
          <w:p w14:paraId="11009079"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5DB3377D"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En caso de mal funcionamiento que pueda causarla seguridad del usuario o equipo, como piezas expuestas o botones con activación permanente, proceda con la actividad 14 del Proceso P6 "Manual de Procesos - Realizar mantenimiento programado de EMH".</w:t>
            </w:r>
          </w:p>
        </w:tc>
      </w:tr>
      <w:tr w:rsidR="006F66D4" w14:paraId="4276513B" w14:textId="77777777">
        <w:tc>
          <w:tcPr>
            <w:tcW w:w="2693" w:type="dxa"/>
          </w:tcPr>
          <w:p w14:paraId="133A93AE" w14:textId="77777777" w:rsidR="006F66D4" w:rsidRDefault="00341CC2">
            <w:pPr>
              <w:spacing w:after="120"/>
            </w:pPr>
            <w:r>
              <w:rPr>
                <w:lang w:val="es"/>
              </w:rPr>
              <w:t>Apoyo</w:t>
            </w:r>
          </w:p>
        </w:tc>
        <w:tc>
          <w:tcPr>
            <w:tcW w:w="6945" w:type="dxa"/>
          </w:tcPr>
          <w:p w14:paraId="49402FA2"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del soporte para: grietas, manchas, piezas sueltas, tornillos sueltos, integridad de la pintura y puntos de oxidación. Cuando sea necesario, realice el ajuste necesario en tornillos sueltos y piezas sueltas.</w:t>
            </w:r>
          </w:p>
          <w:p w14:paraId="3E70473F"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 xml:space="preserve">Mueva el soporte y asegúrese de que el soporte permanezca en la posición en la que está colocado. </w:t>
            </w:r>
          </w:p>
          <w:p w14:paraId="746A1D37" w14:textId="77777777" w:rsidR="006F66D4" w:rsidRDefault="00341CC2">
            <w:pPr>
              <w:numPr>
                <w:ilvl w:val="1"/>
                <w:numId w:val="1"/>
              </w:numPr>
              <w:pBdr>
                <w:top w:val="nil"/>
                <w:left w:val="nil"/>
                <w:bottom w:val="nil"/>
                <w:right w:val="nil"/>
                <w:between w:val="nil"/>
              </w:pBdr>
              <w:spacing w:after="120" w:line="480" w:lineRule="auto"/>
              <w:jc w:val="both"/>
              <w:rPr>
                <w:color w:val="000000"/>
              </w:rPr>
            </w:pPr>
            <w:r>
              <w:rPr>
                <w:color w:val="000000"/>
                <w:lang w:val="es"/>
              </w:rPr>
              <w:t>Algunos soportes tienen botones que liberan el movimiento, en caso de preguntas consulte el manual del usuario. No debe ser necesario usar fuerza excesiva para realizar laacción</w:t>
            </w:r>
            <w:r>
              <w:rPr>
                <w:lang w:val="es"/>
              </w:rPr>
              <w:t xml:space="preserve"> de movimiento.</w:t>
            </w:r>
          </w:p>
          <w:p w14:paraId="25EFC550" w14:textId="77777777" w:rsidR="006F66D4" w:rsidRDefault="00341CC2">
            <w:pPr>
              <w:keepNext/>
              <w:pBdr>
                <w:top w:val="nil"/>
                <w:left w:val="nil"/>
                <w:bottom w:val="nil"/>
                <w:right w:val="nil"/>
                <w:between w:val="nil"/>
              </w:pBdr>
              <w:spacing w:after="120"/>
              <w:jc w:val="both"/>
              <w:rPr>
                <w:color w:val="000000"/>
                <w:sz w:val="20"/>
                <w:szCs w:val="20"/>
              </w:rPr>
            </w:pPr>
            <w:r>
              <w:rPr>
                <w:color w:val="000000"/>
                <w:sz w:val="20"/>
                <w:szCs w:val="20"/>
                <w:lang w:val="es"/>
              </w:rPr>
              <w:t>Figura 10 - Ejemplo de botones para la liberación del movimiento de soporte del monitor.</w:t>
            </w:r>
          </w:p>
          <w:p w14:paraId="7A714B20" w14:textId="77777777" w:rsidR="006F66D4" w:rsidRDefault="00341CC2">
            <w:pPr>
              <w:pBdr>
                <w:top w:val="nil"/>
                <w:left w:val="nil"/>
                <w:bottom w:val="nil"/>
                <w:right w:val="nil"/>
                <w:between w:val="nil"/>
              </w:pBdr>
              <w:spacing w:line="480" w:lineRule="auto"/>
              <w:ind w:left="1080"/>
              <w:jc w:val="both"/>
              <w:rPr>
                <w:color w:val="000000"/>
              </w:rPr>
            </w:pPr>
            <w:r>
              <w:rPr>
                <w:noProof/>
                <w:color w:val="000000"/>
              </w:rPr>
              <w:drawing>
                <wp:inline distT="0" distB="0" distL="0" distR="0" wp14:anchorId="4748128D" wp14:editId="32FC8942">
                  <wp:extent cx="3240000" cy="1617593"/>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240000" cy="1617593"/>
                          </a:xfrm>
                          <a:prstGeom prst="rect">
                            <a:avLst/>
                          </a:prstGeom>
                          <a:ln/>
                        </pic:spPr>
                      </pic:pic>
                    </a:graphicData>
                  </a:graphic>
                </wp:inline>
              </w:drawing>
            </w:r>
          </w:p>
          <w:p w14:paraId="675C0C40"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514ED661"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que pueda comprometer la seguridad del equipo y/o del usuario, como soporte sin soporte, proceda con la actividad 14 del Proceso P6 "Manual de Procesos - Realizar mantenimiento programado de EMH" de Ebserh.</w:t>
            </w:r>
          </w:p>
          <w:p w14:paraId="58832CFD"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En su caso, comprobar la integridad delos carriles de transmisión para detectar la acumulación de residuos, deformidades y puntos de oxidación.</w:t>
            </w:r>
          </w:p>
          <w:p w14:paraId="3B61D960"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sea necesario, retire el polvo / escombros de los rieles y lubrique con </w:t>
            </w:r>
            <w:r>
              <w:rPr>
                <w:i/>
                <w:color w:val="000000"/>
                <w:lang w:val="es"/>
              </w:rPr>
              <w:t>grasa lubricada con aerosol</w:t>
            </w:r>
            <w:r>
              <w:rPr>
                <w:lang w:val="es"/>
              </w:rPr>
              <w:t xml:space="preserve"> </w:t>
            </w:r>
            <w:r>
              <w:rPr>
                <w:color w:val="000000"/>
                <w:lang w:val="es"/>
              </w:rPr>
              <w:t>u otro lubricante recomendado por el fabricante.</w:t>
            </w:r>
          </w:p>
          <w:p w14:paraId="33DD0E32"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Para los casos en que se identifiquen deformidades o exceso de oxidación que puedan perjudicar el movimiento del soporte, el artículo no será conforme. En estos casos, proceder con la actividad 14 del Proceso P6 "Manual de Processos - Realizarmantenimiento progresivo de EMH".</w:t>
            </w:r>
          </w:p>
        </w:tc>
      </w:tr>
      <w:tr w:rsidR="006F66D4" w14:paraId="59DF69C7" w14:textId="77777777">
        <w:tc>
          <w:tcPr>
            <w:tcW w:w="2693" w:type="dxa"/>
          </w:tcPr>
          <w:p w14:paraId="50171FB2" w14:textId="77777777" w:rsidR="006F66D4" w:rsidRDefault="00341CC2">
            <w:pPr>
              <w:spacing w:after="120"/>
            </w:pPr>
            <w:r>
              <w:rPr>
                <w:lang w:val="es"/>
              </w:rPr>
              <w:t>Prueba de funcionamiento</w:t>
            </w:r>
          </w:p>
        </w:tc>
        <w:tc>
          <w:tcPr>
            <w:tcW w:w="6945" w:type="dxa"/>
          </w:tcPr>
          <w:p w14:paraId="2227D2A5"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 xml:space="preserve">Conecte el equipo y los comandos apropiados (en la estación de control) realicen la visualización de imágenes en los monitores. </w:t>
            </w:r>
          </w:p>
          <w:p w14:paraId="6CC8DBC1"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si hay manchas quemadas y/o manchas en las </w:t>
            </w:r>
            <w:r>
              <w:rPr>
                <w:i/>
                <w:color w:val="000000"/>
                <w:lang w:val="es"/>
              </w:rPr>
              <w:t>pantallas</w:t>
            </w:r>
            <w:r>
              <w:rPr>
                <w:color w:val="000000"/>
                <w:lang w:val="es"/>
              </w:rPr>
              <w:t>.</w:t>
            </w:r>
          </w:p>
          <w:p w14:paraId="70A376D1"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Cada conjunto de monitores puede teneruna configuración de pantalla diferente, consultar al operador de la máquina y asegurarse de que los monitores presenten la información correcta.</w:t>
            </w:r>
          </w:p>
          <w:p w14:paraId="4A122BEF" w14:textId="77777777" w:rsidR="006F66D4" w:rsidRDefault="00341CC2">
            <w:pPr>
              <w:numPr>
                <w:ilvl w:val="1"/>
                <w:numId w:val="4"/>
              </w:numPr>
              <w:pBdr>
                <w:top w:val="nil"/>
                <w:left w:val="nil"/>
                <w:bottom w:val="nil"/>
                <w:right w:val="nil"/>
                <w:between w:val="nil"/>
              </w:pBdr>
              <w:spacing w:line="480" w:lineRule="auto"/>
              <w:jc w:val="both"/>
              <w:rPr>
                <w:color w:val="000000"/>
              </w:rPr>
            </w:pPr>
            <w:r>
              <w:rPr>
                <w:color w:val="000000"/>
                <w:lang w:val="es"/>
              </w:rPr>
              <w:t>Algunos monitores pueden mostrar datos de equipos interconectados, como polígrafos, en cuyo caso debe encender el polígrafo y verificar si la pantalla del equipo se muestra en el monitor.</w:t>
            </w:r>
          </w:p>
          <w:p w14:paraId="362C3AFA"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Para los casos en que se hayan identificado manchas quemadas y / omanchas que puedan interferir con la visualización adecuada de la pantalla en los monitores, el artículo no será compatible. En estos casos, proceda con la actividad 14 del Proceso P6 "Manual de Processos - Realizar el mantenimiento programado de EMH".</w:t>
            </w:r>
          </w:p>
        </w:tc>
      </w:tr>
      <w:tr w:rsidR="006F66D4" w14:paraId="2748142E" w14:textId="77777777">
        <w:tc>
          <w:tcPr>
            <w:tcW w:w="9638" w:type="dxa"/>
            <w:gridSpan w:val="2"/>
          </w:tcPr>
          <w:p w14:paraId="6AE9D2C7" w14:textId="77777777" w:rsidR="006F66D4" w:rsidRDefault="00341CC2">
            <w:pPr>
              <w:spacing w:after="120"/>
              <w:jc w:val="both"/>
              <w:rPr>
                <w:b/>
              </w:rPr>
            </w:pPr>
            <w:r>
              <w:rPr>
                <w:b/>
                <w:lang w:val="es"/>
              </w:rPr>
              <w:t>Controles estructurales - Tabla dy exámenes</w:t>
            </w:r>
          </w:p>
        </w:tc>
      </w:tr>
      <w:tr w:rsidR="006F66D4" w14:paraId="736F3B92" w14:textId="77777777">
        <w:tc>
          <w:tcPr>
            <w:tcW w:w="2693" w:type="dxa"/>
          </w:tcPr>
          <w:p w14:paraId="133AF42B" w14:textId="77777777" w:rsidR="006F66D4" w:rsidRDefault="00341CC2">
            <w:pPr>
              <w:spacing w:after="120"/>
              <w:jc w:val="both"/>
            </w:pPr>
            <w:r>
              <w:rPr>
                <w:b/>
                <w:lang w:val="es"/>
              </w:rPr>
              <w:t>Comprobar elemento</w:t>
            </w:r>
          </w:p>
        </w:tc>
        <w:tc>
          <w:tcPr>
            <w:tcW w:w="6945" w:type="dxa"/>
          </w:tcPr>
          <w:p w14:paraId="57B5C5B9" w14:textId="77777777" w:rsidR="006F66D4" w:rsidRDefault="00341CC2">
            <w:pPr>
              <w:spacing w:after="120"/>
              <w:jc w:val="both"/>
            </w:pPr>
            <w:r>
              <w:rPr>
                <w:b/>
                <w:lang w:val="es"/>
              </w:rPr>
              <w:t>Instrucciones</w:t>
            </w:r>
          </w:p>
        </w:tc>
      </w:tr>
      <w:tr w:rsidR="006F66D4" w14:paraId="3D00AF81" w14:textId="77777777">
        <w:tc>
          <w:tcPr>
            <w:tcW w:w="2693" w:type="dxa"/>
          </w:tcPr>
          <w:p w14:paraId="0D4D496D" w14:textId="77777777" w:rsidR="006F66D4" w:rsidRDefault="00341CC2">
            <w:pPr>
              <w:spacing w:after="120"/>
            </w:pPr>
            <w:r>
              <w:rPr>
                <w:lang w:val="es"/>
              </w:rPr>
              <w:t>Limpieza y desinfección externa de los equipos</w:t>
            </w:r>
          </w:p>
        </w:tc>
        <w:tc>
          <w:tcPr>
            <w:tcW w:w="6945" w:type="dxa"/>
          </w:tcPr>
          <w:p w14:paraId="690697F6"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Realizar la limpieza y desinfección externa del equipo de acuerdo con las pautas del punto 6.2 de este procedimiento.</w:t>
            </w:r>
          </w:p>
        </w:tc>
      </w:tr>
      <w:tr w:rsidR="006F66D4" w14:paraId="45E6E751" w14:textId="77777777">
        <w:tc>
          <w:tcPr>
            <w:tcW w:w="2693" w:type="dxa"/>
          </w:tcPr>
          <w:p w14:paraId="5E59BA5C" w14:textId="77777777" w:rsidR="006F66D4" w:rsidRDefault="00341CC2">
            <w:pPr>
              <w:spacing w:after="120"/>
            </w:pPr>
            <w:r>
              <w:rPr>
                <w:lang w:val="es"/>
              </w:rPr>
              <w:t>Integridad de la vivienda</w:t>
            </w:r>
          </w:p>
        </w:tc>
        <w:tc>
          <w:tcPr>
            <w:tcW w:w="6945" w:type="dxa"/>
          </w:tcPr>
          <w:p w14:paraId="334F34BD"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la carcasa para: grietas, manchas, piezas sueltas, tornillos sueltos.</w:t>
            </w:r>
          </w:p>
          <w:p w14:paraId="00A6FDEC"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del colchón de soporte del paciente para detectar grietas, desgaste y acumulación de desechos.</w:t>
            </w:r>
          </w:p>
          <w:p w14:paraId="2167F03F"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2B786C7E"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 Manual de Processos - Realizar el mantenimiento programado de EMH".</w:t>
            </w:r>
          </w:p>
        </w:tc>
      </w:tr>
      <w:tr w:rsidR="006F66D4" w14:paraId="6E2DA6F6" w14:textId="77777777">
        <w:tc>
          <w:tcPr>
            <w:tcW w:w="2693" w:type="dxa"/>
          </w:tcPr>
          <w:p w14:paraId="4644DFD6" w14:textId="77777777" w:rsidR="006F66D4" w:rsidRDefault="00341CC2">
            <w:pPr>
              <w:spacing w:after="120"/>
            </w:pPr>
            <w:r>
              <w:rPr>
                <w:lang w:val="es"/>
              </w:rPr>
              <w:t>Accesorios</w:t>
            </w:r>
          </w:p>
        </w:tc>
        <w:tc>
          <w:tcPr>
            <w:tcW w:w="6945" w:type="dxa"/>
          </w:tcPr>
          <w:p w14:paraId="5B4BE8F6" w14:textId="77777777" w:rsidR="006F66D4" w:rsidRDefault="00341CC2">
            <w:pPr>
              <w:pBdr>
                <w:top w:val="nil"/>
                <w:left w:val="nil"/>
                <w:bottom w:val="nil"/>
                <w:right w:val="nil"/>
                <w:between w:val="nil"/>
              </w:pBdr>
              <w:spacing w:line="480" w:lineRule="auto"/>
              <w:ind w:left="360"/>
              <w:jc w:val="both"/>
              <w:rPr>
                <w:color w:val="000000"/>
              </w:rPr>
            </w:pPr>
            <w:r>
              <w:rPr>
                <w:color w:val="000000"/>
                <w:lang w:val="es"/>
              </w:rPr>
              <w:t>Las mesas de examen pueden contar con accesorios como: reposabrazos, reposahombros, reposacabezas, cinturones para el posicionamiento del paciente, entre otros.</w:t>
            </w:r>
            <w:r>
              <w:rPr>
                <w:noProof/>
                <w:lang w:val="es"/>
              </w:rPr>
              <w:drawing>
                <wp:anchor distT="0" distB="0" distL="114300" distR="114300" simplePos="0" relativeHeight="251664384" behindDoc="0" locked="0" layoutInCell="1" hidden="0" allowOverlap="1" wp14:anchorId="1D2A813F" wp14:editId="02AD0051">
                  <wp:simplePos x="0" y="0"/>
                  <wp:positionH relativeFrom="column">
                    <wp:posOffset>-40004</wp:posOffset>
                  </wp:positionH>
                  <wp:positionV relativeFrom="paragraph">
                    <wp:posOffset>137160</wp:posOffset>
                  </wp:positionV>
                  <wp:extent cx="252000" cy="252000"/>
                  <wp:effectExtent l="0" t="0" r="0" b="0"/>
                  <wp:wrapNone/>
                  <wp:docPr id="7"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0A350581"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En su caso, compruebe la integridad de los accesorios para: grietas, manchas, piezas sueltas, tornillos sueltos, pintura y puntos de oxidación. En caso de fallos superficiales tales como surcos y manchas, se anotarán en el campode observación y se comunicarán al jefe del sector.</w:t>
            </w:r>
          </w:p>
          <w:p w14:paraId="2F20DB10"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Compruebe el ajuste y la fijación de los accesorios. El accesorio debe ser fluido, cuando se coloca y se bloquea los accesorios deben permanecer fijos al cuerpo de la mesa.</w:t>
            </w:r>
          </w:p>
          <w:p w14:paraId="1A80CD4E" w14:textId="77777777" w:rsidR="006F66D4" w:rsidRDefault="00341CC2">
            <w:pPr>
              <w:numPr>
                <w:ilvl w:val="0"/>
                <w:numId w:val="1"/>
              </w:numPr>
              <w:pBdr>
                <w:top w:val="nil"/>
                <w:left w:val="nil"/>
                <w:bottom w:val="nil"/>
                <w:right w:val="nil"/>
                <w:between w:val="nil"/>
              </w:pBdr>
              <w:spacing w:line="480" w:lineRule="auto"/>
              <w:jc w:val="both"/>
              <w:rPr>
                <w:color w:val="000000"/>
              </w:rPr>
            </w:pPr>
            <w:r>
              <w:rPr>
                <w:color w:val="000000"/>
                <w:lang w:val="es"/>
              </w:rPr>
              <w:t>Realice el ajuste necesario en tornillos conholgura y piezas sueltas.</w:t>
            </w:r>
          </w:p>
          <w:p w14:paraId="5A50F0AB" w14:textId="77777777" w:rsidR="006F66D4" w:rsidRDefault="00341CC2">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y/o equipo, como accesorios con partes puntiagudas o sin fijación, el artículo no será conforme. En estos casos, proceda con la actividad 14 del Proceso P6 "Manual de Processos - Realizar el mantenimiento programado de EMH".</w:t>
            </w:r>
          </w:p>
        </w:tc>
      </w:tr>
      <w:tr w:rsidR="006F66D4" w14:paraId="391429E1" w14:textId="77777777">
        <w:tc>
          <w:tcPr>
            <w:tcW w:w="2693" w:type="dxa"/>
          </w:tcPr>
          <w:p w14:paraId="686B1936" w14:textId="77777777" w:rsidR="006F66D4" w:rsidRDefault="00341CC2">
            <w:pPr>
              <w:spacing w:after="120"/>
            </w:pPr>
            <w:r>
              <w:rPr>
                <w:lang w:val="es"/>
              </w:rPr>
              <w:t>Panel de control</w:t>
            </w:r>
          </w:p>
        </w:tc>
        <w:tc>
          <w:tcPr>
            <w:tcW w:w="6945" w:type="dxa"/>
          </w:tcPr>
          <w:p w14:paraId="6FB3118B"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Verifique la integridad de todos los botones </w:t>
            </w:r>
            <w:r>
              <w:rPr>
                <w:i/>
                <w:color w:val="000000"/>
                <w:lang w:val="es"/>
              </w:rPr>
              <w:t>de control y joysticks</w:t>
            </w:r>
            <w:r>
              <w:rPr>
                <w:color w:val="000000"/>
                <w:lang w:val="es"/>
              </w:rPr>
              <w:t xml:space="preserve"> en el panel de control, no debe haber grietas y / o acumulación de escombros. Asegúrese de que las marcas/identificadores de los botones sean legibles.</w:t>
            </w:r>
          </w:p>
          <w:p w14:paraId="43B4F509"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11 - Panel de control acoplado a la tabla de examen.</w:t>
            </w:r>
          </w:p>
          <w:p w14:paraId="102937B5" w14:textId="77777777" w:rsidR="006F66D4" w:rsidRDefault="00341CC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1F1E045" wp14:editId="77357D6C">
                  <wp:extent cx="3054350" cy="13335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
                          <a:srcRect l="11624" t="14111" r="16691" b="21472"/>
                          <a:stretch>
                            <a:fillRect/>
                          </a:stretch>
                        </pic:blipFill>
                        <pic:spPr>
                          <a:xfrm>
                            <a:off x="0" y="0"/>
                            <a:ext cx="3054350" cy="1333500"/>
                          </a:xfrm>
                          <a:prstGeom prst="rect">
                            <a:avLst/>
                          </a:prstGeom>
                          <a:ln/>
                        </pic:spPr>
                      </pic:pic>
                    </a:graphicData>
                  </a:graphic>
                </wp:inline>
              </w:drawing>
            </w:r>
          </w:p>
          <w:p w14:paraId="184AE1A4"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BBEFD9D"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Para los casos en que se identifiquen grietas, botones no identificados y/o situaciones que puedan causar daño al paciente, usuario y/o equipo, proceda con la actividad 14 del proceso P6 "Manual de Proceso - Realizar mantenimiento programado de EMH".</w:t>
            </w:r>
          </w:p>
        </w:tc>
      </w:tr>
      <w:tr w:rsidR="006F66D4" w14:paraId="5097BD2B" w14:textId="77777777">
        <w:tc>
          <w:tcPr>
            <w:tcW w:w="2693" w:type="dxa"/>
          </w:tcPr>
          <w:p w14:paraId="55977F45" w14:textId="77777777" w:rsidR="006F66D4" w:rsidRDefault="00341CC2">
            <w:pPr>
              <w:spacing w:after="120"/>
            </w:pPr>
            <w:r>
              <w:rPr>
                <w:lang w:val="es"/>
              </w:rPr>
              <w:t>Prueba funcional: movimiento de la mesa</w:t>
            </w:r>
          </w:p>
        </w:tc>
        <w:tc>
          <w:tcPr>
            <w:tcW w:w="6945" w:type="dxa"/>
          </w:tcPr>
          <w:p w14:paraId="2FFA4E70"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Asegúrese de que los movimientos de la mesa estén desbloqueados.</w:t>
            </w:r>
          </w:p>
          <w:p w14:paraId="309FE665" w14:textId="77777777" w:rsidR="006F66D4" w:rsidRDefault="00341CC2">
            <w:pPr>
              <w:numPr>
                <w:ilvl w:val="1"/>
                <w:numId w:val="4"/>
              </w:numPr>
              <w:pBdr>
                <w:top w:val="nil"/>
                <w:left w:val="nil"/>
                <w:bottom w:val="nil"/>
                <w:right w:val="nil"/>
                <w:between w:val="nil"/>
              </w:pBdr>
              <w:spacing w:line="480" w:lineRule="auto"/>
              <w:jc w:val="both"/>
              <w:rPr>
                <w:color w:val="000000"/>
              </w:rPr>
            </w:pPr>
            <w:r>
              <w:rPr>
                <w:color w:val="000000"/>
                <w:lang w:val="es"/>
              </w:rPr>
              <w:t>Algunos equipos tienen un botón específico para bloquear los movimientos de la mesa. Si tiene alguna pregunta, consulte el manual del usuario.</w:t>
            </w:r>
          </w:p>
          <w:p w14:paraId="01568404"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En el panel de control dar la orden de realizar los movimientos de la tabla: elevación y descenso, aproximación y distancia del arco en C</w:t>
            </w:r>
            <w:r>
              <w:rPr>
                <w:i/>
                <w:color w:val="000000"/>
                <w:lang w:val="es"/>
              </w:rPr>
              <w:t xml:space="preserve">, </w:t>
            </w:r>
            <w:r>
              <w:rPr>
                <w:color w:val="000000"/>
                <w:lang w:val="es"/>
              </w:rPr>
              <w:t xml:space="preserve">volver a la posición inicial. </w:t>
            </w:r>
          </w:p>
          <w:p w14:paraId="6F134054"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Para los casos en que no sea posible realizar ninguno de los movimientos, consulte el manual del usuario y busque posibles impedimentos para el movimiento. Realice los ajustes necesarios, si el problema persiste, continúe con la actividad 14 del Proceso P6 "Manual de Proceso - Realizar mantenimiento programado de EMH".</w:t>
            </w:r>
          </w:p>
        </w:tc>
      </w:tr>
      <w:tr w:rsidR="006F66D4" w14:paraId="1FC99AB6" w14:textId="77777777">
        <w:tc>
          <w:tcPr>
            <w:tcW w:w="9638" w:type="dxa"/>
            <w:gridSpan w:val="2"/>
          </w:tcPr>
          <w:p w14:paraId="6840FA27" w14:textId="77777777" w:rsidR="006F66D4" w:rsidRDefault="00341CC2">
            <w:pPr>
              <w:spacing w:after="120"/>
              <w:jc w:val="both"/>
              <w:rPr>
                <w:b/>
              </w:rPr>
            </w:pPr>
            <w:r>
              <w:rPr>
                <w:b/>
                <w:lang w:val="es"/>
              </w:rPr>
              <w:t>Comprobaciones estructurales - Estación de control</w:t>
            </w:r>
          </w:p>
        </w:tc>
      </w:tr>
      <w:tr w:rsidR="006F66D4" w14:paraId="31374D14" w14:textId="77777777">
        <w:tc>
          <w:tcPr>
            <w:tcW w:w="2693" w:type="dxa"/>
          </w:tcPr>
          <w:p w14:paraId="14410B37" w14:textId="77777777" w:rsidR="006F66D4" w:rsidRDefault="00341CC2">
            <w:pPr>
              <w:spacing w:after="120"/>
              <w:jc w:val="both"/>
            </w:pPr>
            <w:r>
              <w:rPr>
                <w:b/>
                <w:lang w:val="es"/>
              </w:rPr>
              <w:t>Comprobar elemento</w:t>
            </w:r>
          </w:p>
        </w:tc>
        <w:tc>
          <w:tcPr>
            <w:tcW w:w="6945" w:type="dxa"/>
          </w:tcPr>
          <w:p w14:paraId="1E580151" w14:textId="77777777" w:rsidR="006F66D4" w:rsidRDefault="00341CC2">
            <w:pPr>
              <w:spacing w:after="120"/>
              <w:jc w:val="both"/>
            </w:pPr>
            <w:r>
              <w:rPr>
                <w:b/>
                <w:lang w:val="es"/>
              </w:rPr>
              <w:t>Instrucciones</w:t>
            </w:r>
          </w:p>
        </w:tc>
      </w:tr>
      <w:tr w:rsidR="006F66D4" w14:paraId="73CCCCA4" w14:textId="77777777">
        <w:tc>
          <w:tcPr>
            <w:tcW w:w="2693" w:type="dxa"/>
          </w:tcPr>
          <w:p w14:paraId="3194CB23" w14:textId="77777777" w:rsidR="006F66D4" w:rsidRDefault="00341CC2">
            <w:pPr>
              <w:spacing w:after="120"/>
              <w:jc w:val="both"/>
            </w:pPr>
            <w:r>
              <w:rPr>
                <w:lang w:val="es"/>
              </w:rPr>
              <w:t>Integridad</w:t>
            </w:r>
          </w:p>
        </w:tc>
        <w:tc>
          <w:tcPr>
            <w:tcW w:w="6945" w:type="dxa"/>
          </w:tcPr>
          <w:p w14:paraId="3441D382"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Los fallos localizados deben registrarse en el </w:t>
            </w:r>
            <w:r>
              <w:rPr>
                <w:i/>
                <w:color w:val="000000"/>
                <w:lang w:val="es"/>
              </w:rPr>
              <w:t>campo de observación de la lista de verificación</w:t>
            </w:r>
            <w:r>
              <w:rPr>
                <w:color w:val="000000"/>
                <w:lang w:val="es"/>
              </w:rPr>
              <w:t xml:space="preserve">. </w:t>
            </w:r>
          </w:p>
          <w:p w14:paraId="5C5BFB3D"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 realice el reemplazo y registre las observaciones. Si hay tornillos sueltos o sueltos dentro del equipo, realice el ajuste necesario.</w:t>
            </w:r>
          </w:p>
          <w:p w14:paraId="4FC24B45"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Compruebe la integridad del monitor en busca de ranuras, grietas, deformidades y manchas.</w:t>
            </w:r>
          </w:p>
          <w:p w14:paraId="6BCE766C"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Compruebe la integridad del ratón y el teclado en busca de grietas y acumulación de escombros. Cuando sea necesario, limpie.</w:t>
            </w:r>
          </w:p>
          <w:p w14:paraId="6AA1FDB3"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Compruebe la integridad y la conexión de todos los cables de la estación de control.</w:t>
            </w:r>
          </w:p>
          <w:p w14:paraId="638EAE97" w14:textId="77777777" w:rsidR="006F66D4" w:rsidRDefault="00341CC2">
            <w:pPr>
              <w:numPr>
                <w:ilvl w:val="0"/>
                <w:numId w:val="8"/>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Ebserh.</w:t>
            </w:r>
          </w:p>
        </w:tc>
      </w:tr>
      <w:tr w:rsidR="006F66D4" w14:paraId="3B68648B" w14:textId="77777777">
        <w:tc>
          <w:tcPr>
            <w:tcW w:w="2693" w:type="dxa"/>
          </w:tcPr>
          <w:p w14:paraId="12D39E1A" w14:textId="77777777" w:rsidR="006F66D4" w:rsidRDefault="00341CC2">
            <w:pPr>
              <w:spacing w:after="120"/>
            </w:pPr>
            <w:r>
              <w:rPr>
                <w:lang w:val="es"/>
              </w:rPr>
              <w:t>Conexión de red</w:t>
            </w:r>
          </w:p>
        </w:tc>
        <w:tc>
          <w:tcPr>
            <w:tcW w:w="6945" w:type="dxa"/>
          </w:tcPr>
          <w:p w14:paraId="5B64FBEC" w14:textId="77777777" w:rsidR="006F66D4" w:rsidRDefault="00341CC2">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Verifique la conexión a Internet o intranet de la institución. </w:t>
            </w:r>
          </w:p>
          <w:p w14:paraId="4C217A94" w14:textId="77777777" w:rsidR="006F66D4" w:rsidRDefault="00341CC2">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Asegúrese de que puede importar y/o exportar exámenes al servidor de nube/almacenamiento de la institución.</w:t>
            </w:r>
          </w:p>
        </w:tc>
      </w:tr>
      <w:tr w:rsidR="006F66D4" w14:paraId="5C96FAE4" w14:textId="77777777">
        <w:tc>
          <w:tcPr>
            <w:tcW w:w="2693" w:type="dxa"/>
          </w:tcPr>
          <w:p w14:paraId="2EE60E1A" w14:textId="77777777" w:rsidR="006F66D4" w:rsidRDefault="00341CC2">
            <w:pPr>
              <w:spacing w:after="120"/>
            </w:pPr>
            <w:r>
              <w:rPr>
                <w:lang w:val="es"/>
              </w:rPr>
              <w:t>Almacenamiento interno</w:t>
            </w:r>
          </w:p>
        </w:tc>
        <w:tc>
          <w:tcPr>
            <w:tcW w:w="6945" w:type="dxa"/>
          </w:tcPr>
          <w:p w14:paraId="4AB7BA9C" w14:textId="77777777" w:rsidR="006F66D4" w:rsidRDefault="00341CC2">
            <w:pPr>
              <w:pBdr>
                <w:top w:val="nil"/>
                <w:left w:val="nil"/>
                <w:bottom w:val="nil"/>
                <w:right w:val="nil"/>
                <w:between w:val="nil"/>
              </w:pBdr>
              <w:spacing w:line="480" w:lineRule="auto"/>
              <w:ind w:left="360"/>
              <w:jc w:val="both"/>
              <w:rPr>
                <w:i/>
                <w:color w:val="000000"/>
              </w:rPr>
            </w:pPr>
            <w:r>
              <w:rPr>
                <w:color w:val="000000"/>
                <w:lang w:val="es"/>
              </w:rPr>
              <w:t xml:space="preserve"> La limpieza de datos solo debe realizarse con la autorización del responsable del sector, mediante firma en un lugar destinado </w:t>
            </w:r>
            <w:r>
              <w:rPr>
                <w:i/>
                <w:color w:val="000000"/>
                <w:lang w:val="es"/>
              </w:rPr>
              <w:t>en la</w:t>
            </w:r>
            <w:r>
              <w:rPr>
                <w:color w:val="000000"/>
                <w:lang w:val="es"/>
              </w:rPr>
              <w:t xml:space="preserve"> lista de verificación de mantenimiento. </w:t>
            </w:r>
            <w:r>
              <w:rPr>
                <w:noProof/>
                <w:lang w:val="es"/>
              </w:rPr>
              <w:drawing>
                <wp:anchor distT="0" distB="0" distL="114300" distR="114300" simplePos="0" relativeHeight="251665408" behindDoc="0" locked="0" layoutInCell="1" hidden="0" allowOverlap="1" wp14:anchorId="5A199E94" wp14:editId="23E587D5">
                  <wp:simplePos x="0" y="0"/>
                  <wp:positionH relativeFrom="column">
                    <wp:posOffset>-20536</wp:posOffset>
                  </wp:positionH>
                  <wp:positionV relativeFrom="paragraph">
                    <wp:posOffset>23519</wp:posOffset>
                  </wp:positionV>
                  <wp:extent cx="251460" cy="25146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51460" cy="251460"/>
                          </a:xfrm>
                          <a:prstGeom prst="rect">
                            <a:avLst/>
                          </a:prstGeom>
                          <a:ln/>
                        </pic:spPr>
                      </pic:pic>
                    </a:graphicData>
                  </a:graphic>
                </wp:anchor>
              </w:drawing>
            </w:r>
          </w:p>
          <w:p w14:paraId="057ED13C" w14:textId="77777777" w:rsidR="006F66D4" w:rsidRDefault="006F66D4">
            <w:pPr>
              <w:pBdr>
                <w:top w:val="nil"/>
                <w:left w:val="nil"/>
                <w:bottom w:val="nil"/>
                <w:right w:val="nil"/>
                <w:between w:val="nil"/>
              </w:pBdr>
              <w:spacing w:line="480" w:lineRule="auto"/>
              <w:ind w:left="360"/>
              <w:jc w:val="both"/>
              <w:rPr>
                <w:color w:val="000000"/>
              </w:rPr>
            </w:pPr>
          </w:p>
          <w:p w14:paraId="6D2DA71D"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Compruebe la capacidad de almacenamiento interno. Registre la capacidad interna utilizada en el momento de la consulta. </w:t>
            </w:r>
          </w:p>
          <w:p w14:paraId="0B70E5D8"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Si el equipo tiene el 75% o más de la capacidad interna utilizada, consulte al jefe del sector, verifique que todos los exámenes ya han sido almacenados en una red y / o físicamente, y solicite autorización para realizar la limpieza de datos. Al momento de la consulta, se debe informar que después de ser retirado de la computadora no hay forma de acceder a los escaneos en el equipo, solo en red de almacenamiento y / o archivo físico. La autorización debe confirmarse mediante la firma en un lugar apropiado </w:t>
            </w:r>
            <w:r>
              <w:rPr>
                <w:i/>
                <w:color w:val="000000"/>
                <w:lang w:val="es"/>
              </w:rPr>
              <w:t>en la lista de verificación de</w:t>
            </w:r>
            <w:r>
              <w:rPr>
                <w:lang w:val="es"/>
              </w:rPr>
              <w:t xml:space="preserve"> mantenimiento</w:t>
            </w:r>
            <w:r>
              <w:rPr>
                <w:color w:val="000000"/>
                <w:lang w:val="es"/>
              </w:rPr>
              <w:t>.</w:t>
            </w:r>
          </w:p>
          <w:p w14:paraId="052E4EF0" w14:textId="77777777" w:rsidR="006F66D4" w:rsidRDefault="00341CC2">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Si se autoriza la limpieza, de acuerdo con las instrucciones del manual del equipo, elimine los exámenes almacenados en el equipo. </w:t>
            </w:r>
          </w:p>
        </w:tc>
      </w:tr>
      <w:tr w:rsidR="006F66D4" w14:paraId="506E4A97" w14:textId="77777777">
        <w:tc>
          <w:tcPr>
            <w:tcW w:w="2693" w:type="dxa"/>
          </w:tcPr>
          <w:p w14:paraId="2723F564" w14:textId="77777777" w:rsidR="006F66D4" w:rsidRDefault="00341CC2">
            <w:pPr>
              <w:spacing w:after="120"/>
            </w:pPr>
            <w:r>
              <w:rPr>
                <w:i/>
                <w:lang w:val="es"/>
              </w:rPr>
              <w:t>Registro de</w:t>
            </w:r>
            <w:r>
              <w:rPr>
                <w:lang w:val="es"/>
              </w:rPr>
              <w:t xml:space="preserve"> errores del sistema</w:t>
            </w:r>
          </w:p>
        </w:tc>
        <w:tc>
          <w:tcPr>
            <w:tcW w:w="6945" w:type="dxa"/>
          </w:tcPr>
          <w:p w14:paraId="2989BAC5"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Compruebe si se muestran alertas y/o mensajes de error durante y/o después del </w:t>
            </w:r>
            <w:r>
              <w:rPr>
                <w:i/>
                <w:color w:val="000000"/>
                <w:lang w:val="es"/>
              </w:rPr>
              <w:t>inicio</w:t>
            </w:r>
            <w:r>
              <w:rPr>
                <w:lang w:val="es"/>
              </w:rPr>
              <w:t xml:space="preserve"> del software</w:t>
            </w:r>
            <w:r>
              <w:rPr>
                <w:color w:val="000000"/>
                <w:lang w:val="es"/>
              </w:rPr>
              <w:t>.</w:t>
            </w:r>
            <w:r>
              <w:rPr>
                <w:lang w:val="es"/>
              </w:rPr>
              <w:t xml:space="preserve"> </w:t>
            </w:r>
            <w:r>
              <w:rPr>
                <w:color w:val="000000"/>
                <w:lang w:val="es"/>
              </w:rPr>
              <w:t xml:space="preserve"> Si se muestra un mensaje de alerta y/o error, consulte el manual del usuario y realice los ajustes necesarios. Registrar la información presentaday las acciones realizadas en el campo de observación.</w:t>
            </w:r>
          </w:p>
          <w:p w14:paraId="23CEEF4F"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Después del </w:t>
            </w:r>
            <w:r>
              <w:rPr>
                <w:i/>
                <w:color w:val="000000"/>
                <w:lang w:val="es"/>
              </w:rPr>
              <w:t>inicio del software</w:t>
            </w:r>
            <w:r>
              <w:rPr>
                <w:color w:val="000000"/>
                <w:lang w:val="es"/>
              </w:rPr>
              <w:t xml:space="preserve">, simule el registro de un nuevo paciente para la prueba y verifique que el sistema sea lento. </w:t>
            </w:r>
          </w:p>
          <w:p w14:paraId="54BF7813" w14:textId="77777777" w:rsidR="006F66D4" w:rsidRDefault="00341CC2">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 se enciende, norealiza </w:t>
            </w:r>
            <w:r>
              <w:rPr>
                <w:i/>
                <w:color w:val="000000"/>
                <w:lang w:val="es"/>
              </w:rPr>
              <w:t>el arranque del software de aire</w:t>
            </w:r>
            <w:r>
              <w:rPr>
                <w:color w:val="000000"/>
                <w:lang w:val="es"/>
              </w:rPr>
              <w:t xml:space="preserve"> y / o muestra un mensaje de error sin la posibilidad de resolución inmediata, continúe con la actividad 14 del Proceso P6 "Manual de proceso - Realizar mantenimiento programado de EMH" de Ebserh.</w:t>
            </w:r>
          </w:p>
        </w:tc>
      </w:tr>
      <w:tr w:rsidR="006F66D4" w14:paraId="23F01714" w14:textId="77777777">
        <w:tc>
          <w:tcPr>
            <w:tcW w:w="2693" w:type="dxa"/>
          </w:tcPr>
          <w:p w14:paraId="32306CF5" w14:textId="77777777" w:rsidR="006F66D4" w:rsidRDefault="00341CC2">
            <w:pPr>
              <w:spacing w:after="120"/>
            </w:pPr>
            <w:r>
              <w:rPr>
                <w:lang w:val="es"/>
              </w:rPr>
              <w:t>Comunicación con la sala de examen</w:t>
            </w:r>
          </w:p>
        </w:tc>
        <w:tc>
          <w:tcPr>
            <w:tcW w:w="6945" w:type="dxa"/>
          </w:tcPr>
          <w:p w14:paraId="06D0AE47" w14:textId="77777777" w:rsidR="006F66D4" w:rsidRDefault="00341CC2">
            <w:pPr>
              <w:numPr>
                <w:ilvl w:val="0"/>
                <w:numId w:val="7"/>
              </w:numPr>
              <w:pBdr>
                <w:top w:val="nil"/>
                <w:left w:val="nil"/>
                <w:bottom w:val="nil"/>
                <w:right w:val="nil"/>
                <w:between w:val="nil"/>
              </w:pBdr>
              <w:spacing w:line="480" w:lineRule="auto"/>
              <w:jc w:val="both"/>
            </w:pPr>
            <w:r>
              <w:rPr>
                <w:color w:val="000000"/>
                <w:lang w:val="es"/>
              </w:rPr>
              <w:t>En su caso, compruebe si la comunicación con la sala de examen se puede realizar a través del micrófono de la estación de control.</w:t>
            </w:r>
          </w:p>
          <w:p w14:paraId="0EBA80E9" w14:textId="77777777" w:rsidR="006F66D4" w:rsidRDefault="00341CC2">
            <w:pPr>
              <w:numPr>
                <w:ilvl w:val="0"/>
                <w:numId w:val="7"/>
              </w:numPr>
              <w:pBdr>
                <w:top w:val="nil"/>
                <w:left w:val="nil"/>
                <w:bottom w:val="nil"/>
                <w:right w:val="nil"/>
                <w:between w:val="nil"/>
              </w:pBdr>
              <w:spacing w:after="120" w:line="480" w:lineRule="auto"/>
              <w:jc w:val="both"/>
            </w:pPr>
            <w:r>
              <w:rPr>
                <w:color w:val="000000"/>
                <w:lang w:val="es"/>
              </w:rPr>
              <w:t>Si el micrófono no funciona, consulte el manual del usuario y realice los ajustes necesarios. Si el problema persiste, continúe con la actividad 14 del proceso "Manual de procesos - Realizar mantenimiento programado de EMH" de Ebserh.</w:t>
            </w:r>
          </w:p>
        </w:tc>
      </w:tr>
      <w:tr w:rsidR="006F66D4" w14:paraId="69DF347D" w14:textId="77777777">
        <w:tc>
          <w:tcPr>
            <w:tcW w:w="9638" w:type="dxa"/>
            <w:gridSpan w:val="2"/>
          </w:tcPr>
          <w:p w14:paraId="4CB22917" w14:textId="77777777" w:rsidR="006F66D4" w:rsidRDefault="00341CC2">
            <w:pPr>
              <w:spacing w:after="120"/>
              <w:jc w:val="both"/>
              <w:rPr>
                <w:rFonts w:ascii="Times New Roman" w:eastAsia="Times New Roman" w:hAnsi="Times New Roman" w:cs="Times New Roman"/>
                <w:sz w:val="24"/>
                <w:szCs w:val="24"/>
              </w:rPr>
            </w:pPr>
            <w:r>
              <w:rPr>
                <w:b/>
                <w:lang w:val="es"/>
              </w:rPr>
              <w:t>Comprobaciones generales - Enfriador</w:t>
            </w:r>
          </w:p>
        </w:tc>
      </w:tr>
      <w:tr w:rsidR="006F66D4" w14:paraId="5CACB82D" w14:textId="77777777">
        <w:tc>
          <w:tcPr>
            <w:tcW w:w="2693" w:type="dxa"/>
          </w:tcPr>
          <w:p w14:paraId="32ED9726" w14:textId="77777777" w:rsidR="006F66D4" w:rsidRDefault="00341CC2">
            <w:pPr>
              <w:spacing w:after="120"/>
            </w:pPr>
            <w:r>
              <w:rPr>
                <w:lang w:val="es"/>
              </w:rPr>
              <w:t>Integridad</w:t>
            </w:r>
          </w:p>
        </w:tc>
        <w:tc>
          <w:tcPr>
            <w:tcW w:w="6945" w:type="dxa"/>
          </w:tcPr>
          <w:p w14:paraId="5FCC4A52"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Los fallos localizados deben registrarse en el </w:t>
            </w:r>
            <w:r>
              <w:rPr>
                <w:i/>
                <w:color w:val="000000"/>
                <w:lang w:val="es"/>
              </w:rPr>
              <w:t>campo de observación de la lista de verificación</w:t>
            </w:r>
            <w:r>
              <w:rPr>
                <w:color w:val="000000"/>
                <w:lang w:val="es"/>
              </w:rPr>
              <w:t xml:space="preserve">. </w:t>
            </w:r>
          </w:p>
          <w:p w14:paraId="3B4C0A80"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 realice el reemplazo y registre las observaciones. Si hay tornillos sueltos o sueltos dentro del equipo, realice el ajuste necesario.</w:t>
            </w:r>
          </w:p>
          <w:p w14:paraId="6F3B9AC0" w14:textId="77777777" w:rsidR="006F66D4" w:rsidRDefault="00341CC2">
            <w:pPr>
              <w:numPr>
                <w:ilvl w:val="0"/>
                <w:numId w:val="7"/>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equipo, como grietas por las que los líquidos pueden ingresar al equipo, el artículo no será conforme. En estos casos, proceda con la actividad 14 del Proceso P6 "Manual de Processos - Realizarla nutenção programada de EMH" de Ebserh.</w:t>
            </w:r>
          </w:p>
        </w:tc>
      </w:tr>
      <w:tr w:rsidR="006F66D4" w14:paraId="003C6F3F" w14:textId="77777777">
        <w:tc>
          <w:tcPr>
            <w:tcW w:w="2693" w:type="dxa"/>
          </w:tcPr>
          <w:p w14:paraId="69227D12" w14:textId="77777777" w:rsidR="006F66D4" w:rsidRDefault="00341CC2">
            <w:pPr>
              <w:spacing w:after="120"/>
            </w:pPr>
            <w:r>
              <w:rPr>
                <w:i/>
                <w:lang w:val="es"/>
              </w:rPr>
              <w:t xml:space="preserve">Pantalla </w:t>
            </w:r>
            <w:r>
              <w:rPr>
                <w:lang w:val="es"/>
              </w:rPr>
              <w:t>y panel de control</w:t>
            </w:r>
          </w:p>
        </w:tc>
        <w:tc>
          <w:tcPr>
            <w:tcW w:w="6945" w:type="dxa"/>
          </w:tcPr>
          <w:p w14:paraId="6B251CDD"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09D137C2" w14:textId="77777777" w:rsidR="006F66D4" w:rsidRDefault="00341CC2">
            <w:pPr>
              <w:numPr>
                <w:ilvl w:val="1"/>
                <w:numId w:val="4"/>
              </w:numPr>
              <w:pBdr>
                <w:top w:val="nil"/>
                <w:left w:val="nil"/>
                <w:bottom w:val="nil"/>
                <w:right w:val="nil"/>
                <w:between w:val="nil"/>
              </w:pBdr>
              <w:spacing w:line="480" w:lineRule="auto"/>
              <w:jc w:val="both"/>
              <w:rPr>
                <w:color w:val="000000"/>
              </w:rPr>
            </w:pPr>
            <w:r>
              <w:rPr>
                <w:color w:val="000000"/>
                <w:lang w:val="es"/>
              </w:rPr>
              <w:t xml:space="preserve">Verifique la temperatura del fluido que se muestra en la </w:t>
            </w:r>
            <w:r>
              <w:rPr>
                <w:i/>
                <w:color w:val="000000"/>
                <w:lang w:val="es"/>
              </w:rPr>
              <w:t>pantalla</w:t>
            </w:r>
            <w:r>
              <w:rPr>
                <w:color w:val="000000"/>
                <w:lang w:val="es"/>
              </w:rPr>
              <w:t xml:space="preserve"> y regístrese en la ubicación apropiada en </w:t>
            </w:r>
            <w:r>
              <w:rPr>
                <w:i/>
                <w:color w:val="000000"/>
                <w:lang w:val="es"/>
              </w:rPr>
              <w:t>la lista de verificación de mantenimiento</w:t>
            </w:r>
            <w:r>
              <w:rPr>
                <w:color w:val="000000"/>
                <w:lang w:val="es"/>
              </w:rPr>
              <w:t>. Verifique que el valor esté de acuerdo con el del fabricante para el funcionamiento del equipo. En el caso de que la</w:t>
            </w:r>
            <w:r>
              <w:rPr>
                <w:lang w:val="es"/>
              </w:rPr>
              <w:t xml:space="preserve"> temperatura </w:t>
            </w:r>
            <w:r>
              <w:rPr>
                <w:color w:val="000000"/>
                <w:lang w:val="es"/>
              </w:rPr>
              <w:t>estuviera r fuera de los límites permitidos por el fabricante, el artículo no será conforme, en este caso proceder con la actividad 14 del Proceso P6 "Manual de Procesos - Realizar mantenimiento programado de EMH" de Ebserh.</w:t>
            </w:r>
          </w:p>
          <w:p w14:paraId="3A54CF7D" w14:textId="77777777" w:rsidR="006F66D4" w:rsidRDefault="00341CC2">
            <w:pPr>
              <w:numPr>
                <w:ilvl w:val="0"/>
                <w:numId w:val="4"/>
              </w:numPr>
              <w:pBdr>
                <w:top w:val="nil"/>
                <w:left w:val="nil"/>
                <w:bottom w:val="nil"/>
                <w:right w:val="nil"/>
                <w:between w:val="nil"/>
              </w:pBdr>
              <w:spacing w:line="480" w:lineRule="auto"/>
              <w:jc w:val="both"/>
              <w:rPr>
                <w:color w:val="000000"/>
              </w:rPr>
            </w:pPr>
            <w:r>
              <w:rPr>
                <w:color w:val="000000"/>
                <w:lang w:val="es"/>
              </w:rPr>
              <w:t>En el equipo, verifique la integridad de todos losbotones del panel de control, no debe haber grietas ni partes internas expuestas.</w:t>
            </w:r>
          </w:p>
          <w:p w14:paraId="62A8C939" w14:textId="77777777" w:rsidR="006F66D4" w:rsidRDefault="00341CC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equipo, como </w:t>
            </w:r>
            <w:r>
              <w:rPr>
                <w:i/>
                <w:color w:val="000000"/>
                <w:lang w:val="es"/>
              </w:rPr>
              <w:t xml:space="preserve">piezas expuestas y/o pantalla con mal funcionamiento </w:t>
            </w:r>
            <w:r>
              <w:rPr>
                <w:lang w:val="es"/>
              </w:rPr>
              <w:t xml:space="preserve"> que </w:t>
            </w:r>
            <w:r>
              <w:rPr>
                <w:color w:val="000000"/>
                <w:lang w:val="es"/>
              </w:rPr>
              <w:t>pueda comprometer la visualización del parámetro presentadoo permitir que entren líquidos en el equipo, el artículo será no conforme, en estos casos, proceder con la actividad 14 del Proceso P6 "Manual de Procesos - Realizar mantenimiento programado de EMH" de Ebserh.</w:t>
            </w:r>
          </w:p>
        </w:tc>
      </w:tr>
      <w:tr w:rsidR="006F66D4" w14:paraId="6F1FC382" w14:textId="77777777">
        <w:tc>
          <w:tcPr>
            <w:tcW w:w="2693" w:type="dxa"/>
          </w:tcPr>
          <w:p w14:paraId="298467B4" w14:textId="77777777" w:rsidR="006F66D4" w:rsidRDefault="00341CC2">
            <w:pPr>
              <w:spacing w:after="120"/>
            </w:pPr>
            <w:r>
              <w:rPr>
                <w:lang w:val="es"/>
              </w:rPr>
              <w:t xml:space="preserve">Conexiones </w:t>
            </w:r>
          </w:p>
        </w:tc>
        <w:tc>
          <w:tcPr>
            <w:tcW w:w="6945" w:type="dxa"/>
          </w:tcPr>
          <w:p w14:paraId="578B377D" w14:textId="77777777" w:rsidR="006F66D4" w:rsidRDefault="00341CC2">
            <w:pPr>
              <w:numPr>
                <w:ilvl w:val="0"/>
                <w:numId w:val="9"/>
              </w:numPr>
              <w:pBdr>
                <w:top w:val="nil"/>
                <w:left w:val="nil"/>
                <w:bottom w:val="nil"/>
                <w:right w:val="nil"/>
                <w:between w:val="nil"/>
              </w:pBdr>
              <w:spacing w:line="480" w:lineRule="auto"/>
              <w:jc w:val="both"/>
              <w:rPr>
                <w:color w:val="000000"/>
              </w:rPr>
            </w:pPr>
            <w:r>
              <w:rPr>
                <w:color w:val="000000"/>
                <w:lang w:val="es"/>
              </w:rPr>
              <w:t>Verifique la integridad física de los conectores de entrada y salida de fluidos en busca de grietas, deformidades, acumulación de escombros y fugas.</w:t>
            </w:r>
          </w:p>
          <w:p w14:paraId="12DC8922" w14:textId="77777777" w:rsidR="006F66D4" w:rsidRDefault="00341CC2">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física de las mangueras de fluido en busca de grietas y puntos de oxidación.</w:t>
            </w:r>
          </w:p>
          <w:p w14:paraId="3185A536" w14:textId="77777777" w:rsidR="006F66D4" w:rsidRDefault="00341CC2">
            <w:pPr>
              <w:numPr>
                <w:ilvl w:val="0"/>
                <w:numId w:val="9"/>
              </w:numPr>
              <w:pBdr>
                <w:top w:val="nil"/>
                <w:left w:val="nil"/>
                <w:bottom w:val="nil"/>
                <w:right w:val="nil"/>
                <w:between w:val="nil"/>
              </w:pBdr>
              <w:spacing w:after="120" w:line="480" w:lineRule="auto"/>
              <w:jc w:val="both"/>
              <w:rPr>
                <w:color w:val="000000"/>
              </w:rPr>
            </w:pPr>
            <w:r>
              <w:rPr>
                <w:color w:val="000000"/>
                <w:lang w:val="es"/>
              </w:rPr>
              <w:t>Para los casos en que se identifiquen fugas y se dividan dos veces, el artículo no será conforme. En estos casos, proceda con la actividad 14 del Proceso P6 "Manual de Processos - Realizar el mantenimiento programado de EMH" de Ebserh.</w:t>
            </w:r>
          </w:p>
        </w:tc>
      </w:tr>
      <w:tr w:rsidR="006F66D4" w14:paraId="76BFE6F7" w14:textId="77777777">
        <w:tc>
          <w:tcPr>
            <w:tcW w:w="9638" w:type="dxa"/>
            <w:gridSpan w:val="2"/>
          </w:tcPr>
          <w:p w14:paraId="309C4997" w14:textId="77777777" w:rsidR="006F66D4" w:rsidRDefault="00341CC2">
            <w:pPr>
              <w:spacing w:after="120"/>
              <w:jc w:val="both"/>
              <w:rPr>
                <w:rFonts w:ascii="Times New Roman" w:eastAsia="Times New Roman" w:hAnsi="Times New Roman" w:cs="Times New Roman"/>
                <w:sz w:val="24"/>
                <w:szCs w:val="24"/>
              </w:rPr>
            </w:pPr>
            <w:r>
              <w:rPr>
                <w:b/>
                <w:lang w:val="es"/>
              </w:rPr>
              <w:t>Comprobaciones generales - Forzar marco</w:t>
            </w:r>
          </w:p>
        </w:tc>
      </w:tr>
      <w:tr w:rsidR="006F66D4" w14:paraId="7F06E729" w14:textId="77777777">
        <w:tc>
          <w:tcPr>
            <w:tcW w:w="2693" w:type="dxa"/>
          </w:tcPr>
          <w:p w14:paraId="3B0C8C04" w14:textId="77777777" w:rsidR="006F66D4" w:rsidRDefault="00341CC2">
            <w:pPr>
              <w:spacing w:after="120"/>
            </w:pPr>
            <w:r>
              <w:rPr>
                <w:b/>
                <w:lang w:val="es"/>
              </w:rPr>
              <w:t>Comprobar elemento</w:t>
            </w:r>
          </w:p>
        </w:tc>
        <w:tc>
          <w:tcPr>
            <w:tcW w:w="6945" w:type="dxa"/>
          </w:tcPr>
          <w:p w14:paraId="6B6439B6" w14:textId="77777777" w:rsidR="006F66D4" w:rsidRDefault="00341CC2">
            <w:pPr>
              <w:spacing w:after="120"/>
              <w:jc w:val="both"/>
              <w:rPr>
                <w:rFonts w:ascii="Times New Roman" w:eastAsia="Times New Roman" w:hAnsi="Times New Roman" w:cs="Times New Roman"/>
                <w:sz w:val="24"/>
                <w:szCs w:val="24"/>
              </w:rPr>
            </w:pPr>
            <w:r>
              <w:rPr>
                <w:b/>
                <w:lang w:val="es"/>
              </w:rPr>
              <w:t>Instrucciones</w:t>
            </w:r>
          </w:p>
        </w:tc>
      </w:tr>
      <w:tr w:rsidR="006F66D4" w14:paraId="1DC0C871" w14:textId="77777777">
        <w:tc>
          <w:tcPr>
            <w:tcW w:w="2693" w:type="dxa"/>
          </w:tcPr>
          <w:p w14:paraId="46DF0D66" w14:textId="77777777" w:rsidR="006F66D4" w:rsidRDefault="00341CC2">
            <w:pPr>
              <w:spacing w:after="120"/>
            </w:pPr>
            <w:r>
              <w:rPr>
                <w:lang w:val="es"/>
              </w:rPr>
              <w:t>Integridad</w:t>
            </w:r>
          </w:p>
        </w:tc>
        <w:tc>
          <w:tcPr>
            <w:tcW w:w="6945" w:type="dxa"/>
          </w:tcPr>
          <w:p w14:paraId="7611E57B"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 xml:space="preserve">Verifique la integridad física del marco de alimentación del equipo en busca de ranuras, manchas, grietas, pintura y deformidades. Los fallos de funcionamiento localizados de la superficie deben registrarse en el </w:t>
            </w:r>
            <w:r>
              <w:rPr>
                <w:i/>
                <w:color w:val="000000"/>
                <w:lang w:val="es"/>
              </w:rPr>
              <w:t>campo de observación de la lista de verificación</w:t>
            </w:r>
            <w:r>
              <w:rPr>
                <w:color w:val="000000"/>
                <w:lang w:val="es"/>
              </w:rPr>
              <w:t>.</w:t>
            </w:r>
          </w:p>
          <w:p w14:paraId="279DA150"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Verifique la integridad de todoslos botones, no debe haber grietas ni partes internas expuestas.</w:t>
            </w:r>
          </w:p>
          <w:p w14:paraId="654236D4" w14:textId="77777777" w:rsidR="006F66D4" w:rsidRDefault="00341CC2">
            <w:pPr>
              <w:numPr>
                <w:ilvl w:val="0"/>
                <w:numId w:val="7"/>
              </w:numPr>
              <w:pBdr>
                <w:top w:val="nil"/>
                <w:left w:val="nil"/>
                <w:bottom w:val="nil"/>
                <w:right w:val="nil"/>
                <w:between w:val="nil"/>
              </w:pBdr>
              <w:spacing w:line="480" w:lineRule="auto"/>
              <w:jc w:val="both"/>
              <w:rPr>
                <w:color w:val="000000"/>
              </w:rPr>
            </w:pPr>
            <w:r>
              <w:rPr>
                <w:color w:val="000000"/>
                <w:lang w:val="es"/>
              </w:rPr>
              <w:t>Verifique la apertura y el cierre del marco eléctrico, cuando la puerta está cerrada y cerrada, no debería ser posible abrirla.</w:t>
            </w:r>
          </w:p>
          <w:p w14:paraId="383E48C5" w14:textId="77777777" w:rsidR="006F66D4" w:rsidRDefault="00341CC2">
            <w:pPr>
              <w:numPr>
                <w:ilvl w:val="0"/>
                <w:numId w:val="7"/>
              </w:numPr>
              <w:pBdr>
                <w:top w:val="nil"/>
                <w:left w:val="nil"/>
                <w:bottom w:val="nil"/>
                <w:right w:val="nil"/>
                <w:between w:val="nil"/>
              </w:pBdr>
              <w:spacing w:line="480" w:lineRule="auto"/>
              <w:jc w:val="both"/>
              <w:rPr>
                <w:color w:val="000000"/>
                <w:sz w:val="24"/>
                <w:szCs w:val="24"/>
              </w:rPr>
            </w:pPr>
            <w:r>
              <w:rPr>
                <w:color w:val="000000"/>
                <w:lang w:val="es"/>
              </w:rPr>
              <w:t>Compruebe la integridad y la conexión de todos los cables dentro del bastidor de alimentación.</w:t>
            </w:r>
          </w:p>
          <w:p w14:paraId="487A7AAB" w14:textId="77777777" w:rsidR="006F66D4" w:rsidRDefault="00341CC2">
            <w:pPr>
              <w:numPr>
                <w:ilvl w:val="0"/>
                <w:numId w:val="7"/>
              </w:numPr>
              <w:pBdr>
                <w:top w:val="nil"/>
                <w:left w:val="nil"/>
                <w:bottom w:val="nil"/>
                <w:right w:val="nil"/>
                <w:between w:val="nil"/>
              </w:pBdr>
              <w:spacing w:after="120" w:line="480" w:lineRule="auto"/>
              <w:jc w:val="both"/>
              <w:rPr>
                <w:color w:val="000000"/>
                <w:sz w:val="24"/>
                <w:szCs w:val="24"/>
              </w:rPr>
            </w:pPr>
            <w:r>
              <w:rPr>
                <w:color w:val="000000"/>
                <w:lang w:val="es"/>
              </w:rPr>
              <w:t>En caso de mal funcionamiento que pueda comprometer la seguridad del paciente, usuario o equipo, como grietas a través de las cuales los líquidos pueden ingresar al equipo y / o cables dañados, el artículo no cumplirá. En estos casos, proceda con la actividad 14 del Proceso P6 "Manual de Proceso - Realizar el mantenimiento programado de EMH" de Ebserh.</w:t>
            </w:r>
          </w:p>
        </w:tc>
      </w:tr>
      <w:tr w:rsidR="006F66D4" w14:paraId="1308ADE1" w14:textId="77777777">
        <w:tc>
          <w:tcPr>
            <w:tcW w:w="9638" w:type="dxa"/>
            <w:gridSpan w:val="2"/>
          </w:tcPr>
          <w:p w14:paraId="07D6541F" w14:textId="77777777" w:rsidR="006F66D4" w:rsidRDefault="00341CC2">
            <w:pPr>
              <w:spacing w:after="120"/>
              <w:jc w:val="both"/>
              <w:rPr>
                <w:b/>
              </w:rPr>
            </w:pPr>
            <w:r>
              <w:rPr>
                <w:b/>
                <w:lang w:val="es"/>
              </w:rPr>
              <w:t>Pruebas funcionales</w:t>
            </w:r>
          </w:p>
          <w:p w14:paraId="4465DE29" w14:textId="77777777" w:rsidR="006F66D4" w:rsidRDefault="00341CC2">
            <w:pPr>
              <w:ind w:left="313"/>
              <w:rPr>
                <w:b/>
                <w:color w:val="000000"/>
              </w:rPr>
            </w:pPr>
            <w:r>
              <w:rPr>
                <w:b/>
                <w:color w:val="000000"/>
                <w:lang w:val="es"/>
              </w:rPr>
              <w:t>Para realizar pruebas funcionales, use el delantal plomizo, el protector tiroideo y el dosímetro individual.</w:t>
            </w:r>
            <w:r>
              <w:rPr>
                <w:noProof/>
                <w:lang w:val="es"/>
              </w:rPr>
              <w:drawing>
                <wp:anchor distT="0" distB="0" distL="114300" distR="114300" simplePos="0" relativeHeight="251666432" behindDoc="0" locked="0" layoutInCell="1" hidden="0" allowOverlap="1" wp14:anchorId="3798B7B8" wp14:editId="78CCD04D">
                  <wp:simplePos x="0" y="0"/>
                  <wp:positionH relativeFrom="column">
                    <wp:posOffset>-60959</wp:posOffset>
                  </wp:positionH>
                  <wp:positionV relativeFrom="paragraph">
                    <wp:posOffset>48591</wp:posOffset>
                  </wp:positionV>
                  <wp:extent cx="251460" cy="25146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51460" cy="251460"/>
                          </a:xfrm>
                          <a:prstGeom prst="rect">
                            <a:avLst/>
                          </a:prstGeom>
                          <a:ln/>
                        </pic:spPr>
                      </pic:pic>
                    </a:graphicData>
                  </a:graphic>
                </wp:anchor>
              </w:drawing>
            </w:r>
          </w:p>
        </w:tc>
      </w:tr>
      <w:tr w:rsidR="006F66D4" w14:paraId="1F5D8C03" w14:textId="77777777">
        <w:tc>
          <w:tcPr>
            <w:tcW w:w="2693" w:type="dxa"/>
          </w:tcPr>
          <w:p w14:paraId="4F034231" w14:textId="77777777" w:rsidR="006F66D4" w:rsidRDefault="00341CC2">
            <w:pPr>
              <w:spacing w:after="120"/>
              <w:jc w:val="both"/>
            </w:pPr>
            <w:r>
              <w:rPr>
                <w:b/>
                <w:lang w:val="es"/>
              </w:rPr>
              <w:t>Comprobar elemento</w:t>
            </w:r>
          </w:p>
        </w:tc>
        <w:tc>
          <w:tcPr>
            <w:tcW w:w="6945" w:type="dxa"/>
          </w:tcPr>
          <w:p w14:paraId="4B0F2725" w14:textId="77777777" w:rsidR="006F66D4" w:rsidRDefault="00341CC2">
            <w:pPr>
              <w:spacing w:after="120"/>
              <w:jc w:val="both"/>
            </w:pPr>
            <w:r>
              <w:rPr>
                <w:b/>
                <w:lang w:val="es"/>
              </w:rPr>
              <w:t>Instrucciones</w:t>
            </w:r>
          </w:p>
        </w:tc>
      </w:tr>
      <w:tr w:rsidR="006F66D4" w14:paraId="3C3F7724" w14:textId="77777777">
        <w:tc>
          <w:tcPr>
            <w:tcW w:w="2693" w:type="dxa"/>
          </w:tcPr>
          <w:p w14:paraId="62D11333" w14:textId="77777777" w:rsidR="006F66D4" w:rsidRDefault="00341CC2">
            <w:pPr>
              <w:spacing w:after="120"/>
              <w:jc w:val="both"/>
            </w:pPr>
            <w:r>
              <w:rPr>
                <w:lang w:val="es"/>
              </w:rPr>
              <w:t>Prueba de calidad</w:t>
            </w:r>
          </w:p>
        </w:tc>
        <w:tc>
          <w:tcPr>
            <w:tcW w:w="6945" w:type="dxa"/>
          </w:tcPr>
          <w:p w14:paraId="09DA69A4" w14:textId="77777777" w:rsidR="006F66D4" w:rsidRDefault="00341CC2">
            <w:pPr>
              <w:spacing w:after="120"/>
              <w:ind w:left="454"/>
              <w:jc w:val="both"/>
            </w:pPr>
            <w:r>
              <w:rPr>
                <w:lang w:val="es"/>
              </w:rPr>
              <w:t>Las pruebas de calidad se realizan para verificar que el equipo funciona correctamente, utilizando estándares de prueba (fantoma) compatibles con el equipo seleccionado y el programa de imágenes.</w:t>
            </w:r>
            <w:r>
              <w:rPr>
                <w:noProof/>
                <w:lang w:val="es"/>
              </w:rPr>
              <w:drawing>
                <wp:anchor distT="0" distB="0" distL="114300" distR="114300" simplePos="0" relativeHeight="251667456" behindDoc="0" locked="0" layoutInCell="1" hidden="0" allowOverlap="1" wp14:anchorId="64601E98" wp14:editId="56829A8A">
                  <wp:simplePos x="0" y="0"/>
                  <wp:positionH relativeFrom="column">
                    <wp:posOffset>-40004</wp:posOffset>
                  </wp:positionH>
                  <wp:positionV relativeFrom="paragraph">
                    <wp:posOffset>19685</wp:posOffset>
                  </wp:positionV>
                  <wp:extent cx="252000" cy="252000"/>
                  <wp:effectExtent l="0" t="0" r="0" b="0"/>
                  <wp:wrapNone/>
                  <wp:docPr id="14"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1B137174" w14:textId="77777777" w:rsidR="006F66D4" w:rsidRDefault="00341CC2">
            <w:pPr>
              <w:numPr>
                <w:ilvl w:val="0"/>
                <w:numId w:val="8"/>
              </w:numPr>
              <w:pBdr>
                <w:top w:val="nil"/>
                <w:left w:val="nil"/>
                <w:bottom w:val="nil"/>
                <w:right w:val="nil"/>
                <w:between w:val="nil"/>
              </w:pBdr>
              <w:spacing w:line="480" w:lineRule="auto"/>
              <w:jc w:val="both"/>
              <w:rPr>
                <w:color w:val="000000"/>
              </w:rPr>
            </w:pPr>
            <w:r>
              <w:rPr>
                <w:color w:val="000000"/>
                <w:lang w:val="es"/>
              </w:rPr>
              <w:t>De acuerdo con las instrucciones en el manual del usuario y utilizando el fantoma para las pruebas de imagen adecuadas, realice las pruebas de calidad para los programas existentes en el equipo.</w:t>
            </w:r>
          </w:p>
          <w:p w14:paraId="53F41D72" w14:textId="77777777" w:rsidR="006F66D4" w:rsidRDefault="00341CC2">
            <w:pPr>
              <w:numPr>
                <w:ilvl w:val="1"/>
                <w:numId w:val="8"/>
              </w:numPr>
              <w:pBdr>
                <w:top w:val="nil"/>
                <w:left w:val="nil"/>
                <w:bottom w:val="nil"/>
                <w:right w:val="nil"/>
                <w:between w:val="nil"/>
              </w:pBdr>
              <w:spacing w:line="480" w:lineRule="auto"/>
              <w:jc w:val="both"/>
              <w:rPr>
                <w:color w:val="000000"/>
              </w:rPr>
            </w:pPr>
            <w:r>
              <w:rPr>
                <w:color w:val="000000"/>
                <w:lang w:val="es"/>
              </w:rPr>
              <w:t>Un ejemplo de instrucciones para realizar este tipo de prueba es:</w:t>
            </w:r>
          </w:p>
          <w:p w14:paraId="571A81FE"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Configure el programa específico para la realización de la prueba de calidad.</w:t>
            </w:r>
          </w:p>
          <w:p w14:paraId="2EF9D679"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Configure el campo de entrada. Ejemplo: 25 cm.</w:t>
            </w:r>
          </w:p>
          <w:p w14:paraId="41A5BAB2"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Registre a un nuevo paciente llamado "Prueba de mantenimiento preventivo".</w:t>
            </w:r>
          </w:p>
          <w:p w14:paraId="0DF8173C"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Coloque el fantoma horizontalmente sobre la mesa de examen.</w:t>
            </w:r>
          </w:p>
          <w:p w14:paraId="01A000BD"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Ajuste la altura de la mesa para que el fantoma se coloque en el isocentro.</w:t>
            </w:r>
          </w:p>
          <w:p w14:paraId="7248FF04"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Realizar una adquisición de imagen en el programa específico configurado.</w:t>
            </w:r>
          </w:p>
          <w:p w14:paraId="756C2AAC"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 xml:space="preserve">Espere a que finalice la adquisición y, en la estación de control, de acuerdo con las instrucciones del manual, realice la reconstrucción de la imagen. Compruebe el valor del tamaño del vóxel, regístrelo en el </w:t>
            </w:r>
            <w:r>
              <w:rPr>
                <w:i/>
                <w:color w:val="000000"/>
                <w:lang w:val="es"/>
              </w:rPr>
              <w:t xml:space="preserve">campo notas de la lista de comprobación </w:t>
            </w:r>
            <w:r>
              <w:rPr>
                <w:color w:val="000000"/>
                <w:lang w:val="es"/>
              </w:rPr>
              <w:t>y compárelo con el valor de referenciaindicado en el manual</w:t>
            </w:r>
            <w:r>
              <w:rPr>
                <w:i/>
                <w:color w:val="000000"/>
                <w:lang w:val="es"/>
              </w:rPr>
              <w:t xml:space="preserve">. </w:t>
            </w:r>
            <w:r>
              <w:rPr>
                <w:lang w:val="es"/>
              </w:rPr>
              <w:t xml:space="preserve"> </w:t>
            </w:r>
            <w:r>
              <w:rPr>
                <w:color w:val="000000"/>
                <w:lang w:val="es"/>
              </w:rPr>
              <w:t>Ejemplo: 0.1mm.</w:t>
            </w:r>
          </w:p>
          <w:p w14:paraId="51ADF55B" w14:textId="77777777" w:rsidR="006F66D4" w:rsidRDefault="00341CC2">
            <w:pPr>
              <w:numPr>
                <w:ilvl w:val="2"/>
                <w:numId w:val="8"/>
              </w:numPr>
              <w:pBdr>
                <w:top w:val="nil"/>
                <w:left w:val="nil"/>
                <w:bottom w:val="nil"/>
                <w:right w:val="nil"/>
                <w:between w:val="nil"/>
              </w:pBdr>
              <w:spacing w:line="480" w:lineRule="auto"/>
              <w:jc w:val="both"/>
              <w:rPr>
                <w:color w:val="000000"/>
              </w:rPr>
            </w:pPr>
            <w:r>
              <w:rPr>
                <w:color w:val="000000"/>
                <w:lang w:val="es"/>
              </w:rPr>
              <w:t xml:space="preserve">Realizar la reconstrucción de imágenes según los parámetros indicados en el manual del usuario. Compruebe el valor del tamaño del vóxel, regístrelo en el campo notas </w:t>
            </w:r>
            <w:r>
              <w:rPr>
                <w:i/>
                <w:color w:val="000000"/>
                <w:lang w:val="es"/>
              </w:rPr>
              <w:t xml:space="preserve">de la lista de comprobación </w:t>
            </w:r>
            <w:r>
              <w:rPr>
                <w:lang w:val="es"/>
              </w:rPr>
              <w:t xml:space="preserve"> </w:t>
            </w:r>
            <w:r>
              <w:rPr>
                <w:color w:val="000000"/>
                <w:lang w:val="es"/>
              </w:rPr>
              <w:t>y compárelo con el valor de referencia indicado en el manual</w:t>
            </w:r>
            <w:r>
              <w:rPr>
                <w:i/>
                <w:color w:val="000000"/>
                <w:lang w:val="es"/>
              </w:rPr>
              <w:t xml:space="preserve">. </w:t>
            </w:r>
            <w:r>
              <w:rPr>
                <w:lang w:val="es"/>
              </w:rPr>
              <w:t xml:space="preserve"> </w:t>
            </w:r>
            <w:r>
              <w:rPr>
                <w:color w:val="000000"/>
                <w:lang w:val="es"/>
              </w:rPr>
              <w:t>Ejemplo: 0.1mm.</w:t>
            </w:r>
          </w:p>
          <w:p w14:paraId="19AA7B0E" w14:textId="77777777" w:rsidR="006F66D4" w:rsidRDefault="00341CC2">
            <w:pPr>
              <w:numPr>
                <w:ilvl w:val="0"/>
                <w:numId w:val="8"/>
              </w:numPr>
              <w:pBdr>
                <w:top w:val="nil"/>
                <w:left w:val="nil"/>
                <w:bottom w:val="nil"/>
                <w:right w:val="nil"/>
                <w:between w:val="nil"/>
              </w:pBdr>
              <w:spacing w:after="120" w:line="480" w:lineRule="auto"/>
              <w:jc w:val="both"/>
              <w:rPr>
                <w:color w:val="000000"/>
              </w:rPr>
            </w:pPr>
            <w:r>
              <w:rPr>
                <w:color w:val="000000"/>
                <w:lang w:val="es"/>
              </w:rPr>
              <w:t>Si el equipo no funciona correctamente y/o no ha pasado la prueba, proceda con la actividad 14 del P6 de Ebserh "Manual de proceso - Realizar el mantenimiento programado de EMH".</w:t>
            </w:r>
          </w:p>
        </w:tc>
      </w:tr>
      <w:tr w:rsidR="006F66D4" w14:paraId="19A1258A" w14:textId="77777777">
        <w:tc>
          <w:tcPr>
            <w:tcW w:w="2693" w:type="dxa"/>
          </w:tcPr>
          <w:p w14:paraId="69CA7C9D" w14:textId="77777777" w:rsidR="006F66D4" w:rsidRDefault="00341CC2">
            <w:pPr>
              <w:spacing w:after="120"/>
              <w:jc w:val="both"/>
            </w:pPr>
            <w:r>
              <w:rPr>
                <w:lang w:val="es"/>
              </w:rPr>
              <w:t>Tarifa máxima de airkerma</w:t>
            </w:r>
          </w:p>
        </w:tc>
        <w:tc>
          <w:tcPr>
            <w:tcW w:w="6945" w:type="dxa"/>
          </w:tcPr>
          <w:p w14:paraId="181B7964"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Coloque el filtro de aluminio en la entrada del detector.</w:t>
            </w:r>
          </w:p>
          <w:p w14:paraId="710CA972"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Utilizando el soporte adecuado, coloque el analizador de rayos X a una distancia de 30 cm del detector, de modo que el área sensible del analizador simule laposición de la entrada de haz de rayos X en un paciente.</w:t>
            </w:r>
          </w:p>
          <w:p w14:paraId="0DCD7C7E"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Configurar el equipo con las condiciones de uso frecuentemente utilizadas por el sector, por ejemplo: distancia foco-paciente de 70cm, número de fotogramas/segundo de 7,5.</w:t>
            </w:r>
          </w:p>
          <w:p w14:paraId="1F2DADD7"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3672D032"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Usando el comando enel y quipamento, realice tres exposiciones y registre los valores de dosis en mGy/min presentados por el analizador de rayos X en un lugar apropiado en </w:t>
            </w:r>
            <w:r>
              <w:rPr>
                <w:i/>
                <w:color w:val="000000"/>
                <w:lang w:val="es"/>
              </w:rPr>
              <w:t xml:space="preserve">la lista de verificación de mantenimiento preventivo </w:t>
            </w:r>
            <w:r>
              <w:rPr>
                <w:color w:val="000000"/>
                <w:lang w:val="es"/>
              </w:rPr>
              <w:t>.</w:t>
            </w:r>
          </w:p>
          <w:p w14:paraId="6DA9E5C1"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Calcule el promedio de los valores obtenidos y regístrese en un lugar apropiado </w:t>
            </w:r>
            <w:r>
              <w:rPr>
                <w:i/>
                <w:color w:val="000000"/>
                <w:lang w:val="es"/>
              </w:rPr>
              <w:t xml:space="preserve">en la lista de verificación </w:t>
            </w:r>
            <w:r>
              <w:rPr>
                <w:color w:val="000000"/>
                <w:lang w:val="es"/>
              </w:rPr>
              <w:t>dem anutenção preventivo.</w:t>
            </w:r>
          </w:p>
          <w:p w14:paraId="29E003EB"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El valor calculado debe ser ≤88 mGy/min.</w:t>
            </w:r>
          </w:p>
          <w:p w14:paraId="120309F1"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Si el valor obtenido es superior al límite establecido, el ítem será no conforme, proceda con la actividad 14 del proceso P6 "Manual de Procesos - Realizar mantenimiento programado de EMH".</w:t>
            </w:r>
          </w:p>
        </w:tc>
      </w:tr>
      <w:tr w:rsidR="006F66D4" w14:paraId="4D040BFA" w14:textId="77777777">
        <w:tc>
          <w:tcPr>
            <w:tcW w:w="2693" w:type="dxa"/>
          </w:tcPr>
          <w:p w14:paraId="5629E171" w14:textId="77777777" w:rsidR="006F66D4" w:rsidRDefault="00341CC2">
            <w:pPr>
              <w:spacing w:after="120"/>
              <w:jc w:val="both"/>
            </w:pPr>
            <w:r>
              <w:rPr>
                <w:lang w:val="es"/>
              </w:rPr>
              <w:t>Precisión del indicador de voltaje del tubo</w:t>
            </w:r>
          </w:p>
        </w:tc>
        <w:tc>
          <w:tcPr>
            <w:tcW w:w="6945" w:type="dxa"/>
          </w:tcPr>
          <w:p w14:paraId="1FBAA2BD"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Coloque el analizador de rayos X en la mesa de examen y ajuste el campo para que la exposición se centre en el área sensible del analizador de rayos X. Preferiblemente establecer una distancia foco-detector de100cm, o la distancia indicada por el fabricante del analizador. </w:t>
            </w:r>
          </w:p>
          <w:p w14:paraId="5601FBB5"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el analizador de rayos X. </w:t>
            </w:r>
          </w:p>
          <w:p w14:paraId="252240CC"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Usando el soporte adecuado, coloque el filtro de aluminio entre el analizador de rayos X y el detector.</w:t>
            </w:r>
          </w:p>
          <w:p w14:paraId="2E1C971F"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Configure el equipo para su uso en modo fluoroscopiacon los siguientes parámetros: </w:t>
            </w:r>
          </w:p>
          <w:p w14:paraId="19DE3EE8" w14:textId="77777777" w:rsidR="006F66D4" w:rsidRDefault="00341CC2">
            <w:pPr>
              <w:numPr>
                <w:ilvl w:val="1"/>
                <w:numId w:val="10"/>
              </w:numPr>
              <w:pBdr>
                <w:top w:val="nil"/>
                <w:left w:val="nil"/>
                <w:bottom w:val="nil"/>
                <w:right w:val="nil"/>
                <w:between w:val="nil"/>
              </w:pBdr>
              <w:spacing w:line="480" w:lineRule="auto"/>
              <w:jc w:val="both"/>
              <w:rPr>
                <w:color w:val="000000"/>
              </w:rPr>
            </w:pPr>
            <w:r>
              <w:rPr>
                <w:color w:val="000000"/>
                <w:lang w:val="es"/>
              </w:rPr>
              <w:t>Tensión nominal: 60kVp; corriente: 0.5mA; tiempo actual: 0.8mAs; Tiempo: 1.5s.</w:t>
            </w:r>
          </w:p>
          <w:p w14:paraId="7E1FF80F" w14:textId="77777777" w:rsidR="006F66D4" w:rsidRDefault="00341CC2">
            <w:pPr>
              <w:numPr>
                <w:ilvl w:val="2"/>
                <w:numId w:val="10"/>
              </w:numPr>
              <w:pBdr>
                <w:top w:val="nil"/>
                <w:left w:val="nil"/>
                <w:bottom w:val="nil"/>
                <w:right w:val="nil"/>
                <w:between w:val="nil"/>
              </w:pBdr>
              <w:spacing w:line="480" w:lineRule="auto"/>
              <w:jc w:val="both"/>
              <w:rPr>
                <w:color w:val="000000"/>
              </w:rPr>
            </w:pPr>
            <w:r>
              <w:rPr>
                <w:color w:val="000000"/>
                <w:lang w:val="es"/>
              </w:rPr>
              <w:t xml:space="preserve">Para los casos en que el equipo ajusta automáticamente las condiciones fluoroscópicas, registre los valores para los cuales el equipo ha realizado el ajuste en el campo de observaciones de </w:t>
            </w:r>
            <w:r>
              <w:rPr>
                <w:i/>
                <w:color w:val="000000"/>
                <w:lang w:val="es"/>
              </w:rPr>
              <w:t xml:space="preserve">la lista de verificación de mantenimiento </w:t>
            </w:r>
            <w:r>
              <w:rPr>
                <w:color w:val="000000"/>
                <w:lang w:val="es"/>
              </w:rPr>
              <w:t>.</w:t>
            </w:r>
          </w:p>
          <w:p w14:paraId="2B7C56FB"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Usando el comando en el equipo, realice tresy tres xposiciones. Para cada exposición, en el analizador de rayos X verifique y registre en un lugar apropiado en </w:t>
            </w:r>
            <w:r>
              <w:rPr>
                <w:i/>
                <w:color w:val="000000"/>
                <w:lang w:val="es"/>
              </w:rPr>
              <w:t xml:space="preserve">la lista de verificación de mantenimiento </w:t>
            </w:r>
            <w:r>
              <w:rPr>
                <w:color w:val="000000"/>
                <w:lang w:val="es"/>
              </w:rPr>
              <w:t>los valores de voltaje (kV) y tiempo de exposición (s).</w:t>
            </w:r>
          </w:p>
          <w:p w14:paraId="5C2194A7"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Utilizando los valores registrados, realice el cálculo para obtener elvalor ex atidão para la tensión utilizando la siguiente fórmula:</w:t>
            </w:r>
          </w:p>
          <w:p w14:paraId="0F50B0B9" w14:textId="77777777" w:rsidR="006F66D4" w:rsidRDefault="00341CC2">
            <w:pPr>
              <w:numPr>
                <w:ilvl w:val="1"/>
                <w:numId w:val="10"/>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Exatidão=100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MED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den>
              </m:f>
            </m:oMath>
          </w:p>
          <w:p w14:paraId="25986BD2" w14:textId="77777777" w:rsidR="006F66D4" w:rsidRDefault="00341CC2">
            <w:pPr>
              <w:numPr>
                <w:ilvl w:val="2"/>
                <w:numId w:val="10"/>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NOM</m:t>
                  </m:r>
                </m:sub>
              </m:sSub>
            </m:oMath>
            <w:r>
              <w:rPr>
                <w:color w:val="000000"/>
                <w:lang w:val="es"/>
              </w:rPr>
              <w:t xml:space="preserve"> es el valor nominal de kVp utilizado, en este caso: 45kVp; 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kVp</m:t>
                  </m:r>
                </m:e>
                <m:sub>
                  <m:r>
                    <w:rPr>
                      <w:rFonts w:ascii="Cambria Math" w:eastAsia="Cambria Math" w:hAnsi="Cambria Math" w:cs="Cambria Math"/>
                      <w:color w:val="000000"/>
                    </w:rPr>
                    <m:t>MED</m:t>
                  </m:r>
                </m:sub>
              </m:sSub>
            </m:oMath>
            <w:r>
              <w:rPr>
                <w:color w:val="000000"/>
                <w:lang w:val="es"/>
              </w:rPr>
              <w:t xml:space="preserve"> es el promedio de los valores registrados presentados por el analista.</w:t>
            </w:r>
          </w:p>
          <w:p w14:paraId="636D1D1F"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Registre el valor de precisión obtenido en un lugar apropiado en </w:t>
            </w:r>
            <w:r>
              <w:rPr>
                <w:i/>
                <w:color w:val="000000"/>
                <w:lang w:val="es"/>
              </w:rPr>
              <w:t xml:space="preserve">la </w:t>
            </w:r>
            <w:r>
              <w:rPr>
                <w:color w:val="000000"/>
                <w:lang w:val="es"/>
              </w:rPr>
              <w:t>lista de verificación de mantenimiento preventivo.</w:t>
            </w:r>
          </w:p>
          <w:p w14:paraId="6C031330"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El valor de precisión debe ser ≤10%. Si el valor obtenido es superior al límite establecido, el ítem será no conforme, proceda con la actividad 14 del proceso P6 "Manual de Procesos - Realizar mantenimiento programado de EMH".</w:t>
            </w:r>
          </w:p>
        </w:tc>
      </w:tr>
      <w:tr w:rsidR="006F66D4" w14:paraId="6DB12729" w14:textId="77777777">
        <w:tc>
          <w:tcPr>
            <w:tcW w:w="2693" w:type="dxa"/>
          </w:tcPr>
          <w:p w14:paraId="2F4C5342" w14:textId="77777777" w:rsidR="006F66D4" w:rsidRDefault="00341CC2">
            <w:pPr>
              <w:spacing w:after="120"/>
              <w:jc w:val="both"/>
            </w:pPr>
            <w:r>
              <w:rPr>
                <w:lang w:val="es"/>
              </w:rPr>
              <w:t>Precisión deltiempo de exposición</w:t>
            </w:r>
          </w:p>
        </w:tc>
        <w:tc>
          <w:tcPr>
            <w:tcW w:w="6945" w:type="dxa"/>
          </w:tcPr>
          <w:p w14:paraId="1E22D1DC"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Utilizando los valores registrados en el ítem anterior, realice el cálculo para obtener el valor de precisión para el tiempo de exposición utilizando la siguiente fórmula:</w:t>
            </w:r>
          </w:p>
          <w:p w14:paraId="38D9B851" w14:textId="77777777" w:rsidR="006F66D4" w:rsidRDefault="00341CC2">
            <w:pPr>
              <w:numPr>
                <w:ilvl w:val="1"/>
                <w:numId w:val="10"/>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 xml:space="preserve">Exatidão=100 x </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MED</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den>
              </m:f>
            </m:oMath>
          </w:p>
          <w:p w14:paraId="1380DBA3" w14:textId="77777777" w:rsidR="006F66D4" w:rsidRDefault="00341CC2">
            <w:pPr>
              <w:numPr>
                <w:ilvl w:val="2"/>
                <w:numId w:val="10"/>
              </w:numPr>
              <w:pBdr>
                <w:top w:val="nil"/>
                <w:left w:val="nil"/>
                <w:bottom w:val="nil"/>
                <w:right w:val="nil"/>
                <w:between w:val="nil"/>
              </w:pBdr>
              <w:spacing w:line="480" w:lineRule="auto"/>
              <w:jc w:val="both"/>
              <w:rPr>
                <w:color w:val="000000"/>
              </w:rPr>
            </w:pPr>
            <w:r>
              <w:rPr>
                <w:color w:val="000000"/>
                <w:lang w:val="es"/>
              </w:rPr>
              <w:t xml:space="preserve">Donde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NOM</m:t>
                  </m:r>
                </m:sub>
              </m:sSub>
            </m:oMath>
            <w:r>
              <w:rPr>
                <w:color w:val="000000"/>
                <w:lang w:val="es"/>
              </w:rPr>
              <w:t xml:space="preserve"> es el valor nominal del tiempo de exposición utilizado, en este caso: 0.04s; y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MED</m:t>
                  </m:r>
                </m:sub>
              </m:sSub>
            </m:oMath>
            <w:r>
              <w:rPr>
                <w:color w:val="000000"/>
                <w:lang w:val="es"/>
              </w:rPr>
              <w:t xml:space="preserve"> es el promedio de los valores registrados presentados por el analizador.</w:t>
            </w:r>
          </w:p>
          <w:p w14:paraId="5176B862"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Registre la cantidad obtenida en un lugar apropiado en </w:t>
            </w:r>
            <w:r>
              <w:rPr>
                <w:i/>
                <w:color w:val="000000"/>
                <w:lang w:val="es"/>
              </w:rPr>
              <w:t xml:space="preserve">la </w:t>
            </w:r>
            <w:r>
              <w:rPr>
                <w:color w:val="000000"/>
                <w:lang w:val="es"/>
              </w:rPr>
              <w:t>lista de verificación de mantenimiento preventivo.</w:t>
            </w:r>
          </w:p>
          <w:p w14:paraId="528C5BF8"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El valor de precisión debe ser ≤10%. Si el valor obtenido es superior al límite establecido, el ítem será no conforme, proceda con la actividad 14 del proceso P6 "Manual de Procesos - Realizar mantenimiento programado de EMH".</w:t>
            </w:r>
          </w:p>
        </w:tc>
      </w:tr>
      <w:tr w:rsidR="006F66D4" w14:paraId="4328A0A2" w14:textId="77777777">
        <w:tc>
          <w:tcPr>
            <w:tcW w:w="2693" w:type="dxa"/>
          </w:tcPr>
          <w:p w14:paraId="40384994" w14:textId="77777777" w:rsidR="006F66D4" w:rsidRDefault="00341CC2">
            <w:pPr>
              <w:spacing w:after="120"/>
              <w:jc w:val="both"/>
            </w:pPr>
            <w:r>
              <w:rPr>
                <w:lang w:val="es"/>
              </w:rPr>
              <w:t>Capa semirreductiva (CSR)</w:t>
            </w:r>
          </w:p>
        </w:tc>
        <w:tc>
          <w:tcPr>
            <w:tcW w:w="6945" w:type="dxa"/>
          </w:tcPr>
          <w:p w14:paraId="4A6B8C01" w14:textId="77777777" w:rsidR="006F66D4" w:rsidRDefault="00341CC2">
            <w:pPr>
              <w:pBdr>
                <w:top w:val="nil"/>
                <w:left w:val="nil"/>
                <w:bottom w:val="nil"/>
                <w:right w:val="nil"/>
                <w:between w:val="nil"/>
              </w:pBdr>
              <w:spacing w:after="120"/>
              <w:ind w:left="309"/>
              <w:jc w:val="both"/>
              <w:rPr>
                <w:color w:val="000000"/>
              </w:rPr>
            </w:pPr>
            <w:r>
              <w:rPr>
                <w:color w:val="000000"/>
                <w:lang w:val="es"/>
              </w:rPr>
              <w:t>Losvalores mínimos para la capa semirreductora se establecen en el anexo II de la instrucción normativa nº 91. En este ítem, se realizarán pruebas para solo 5 valores de estrés indicados en la norma, y los valores mínimos establecidos consideranequipos trifásicos.</w:t>
            </w:r>
            <w:r>
              <w:rPr>
                <w:noProof/>
                <w:lang w:val="es"/>
              </w:rPr>
              <w:drawing>
                <wp:anchor distT="0" distB="0" distL="114300" distR="114300" simplePos="0" relativeHeight="251668480" behindDoc="0" locked="0" layoutInCell="1" hidden="0" allowOverlap="1" wp14:anchorId="6B6F7A7E" wp14:editId="2EBB363A">
                  <wp:simplePos x="0" y="0"/>
                  <wp:positionH relativeFrom="column">
                    <wp:posOffset>-59054</wp:posOffset>
                  </wp:positionH>
                  <wp:positionV relativeFrom="paragraph">
                    <wp:posOffset>146050</wp:posOffset>
                  </wp:positionV>
                  <wp:extent cx="251460" cy="237490"/>
                  <wp:effectExtent l="0" t="0" r="0" b="0"/>
                  <wp:wrapNone/>
                  <wp:docPr id="16"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p w14:paraId="1AE6E905"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Coloque el analizador de rayos X en la mesa de examen y ajuste el campo para que la exposición se centre en el área sensible del analizador de rayos X. Preferiblemente establecer una distancia de enfoque-detector de 100 cm, o la distancia indicada por la máquinade canto del equipo. </w:t>
            </w:r>
          </w:p>
          <w:p w14:paraId="27861273"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Encienda el analizador de rayos X.</w:t>
            </w:r>
          </w:p>
          <w:p w14:paraId="5D7E9101"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Configure el equipo para su uso en modo fluoroscopia con los siguientes parámetros: </w:t>
            </w:r>
          </w:p>
          <w:p w14:paraId="5B8DBB4A" w14:textId="77777777" w:rsidR="006F66D4" w:rsidRDefault="00341CC2">
            <w:pPr>
              <w:numPr>
                <w:ilvl w:val="1"/>
                <w:numId w:val="10"/>
              </w:numPr>
              <w:pBdr>
                <w:top w:val="nil"/>
                <w:left w:val="nil"/>
                <w:bottom w:val="nil"/>
                <w:right w:val="nil"/>
                <w:between w:val="nil"/>
              </w:pBdr>
              <w:spacing w:line="480" w:lineRule="auto"/>
              <w:jc w:val="both"/>
              <w:rPr>
                <w:color w:val="000000"/>
              </w:rPr>
            </w:pPr>
            <w:r>
              <w:rPr>
                <w:color w:val="000000"/>
                <w:lang w:val="es"/>
              </w:rPr>
              <w:t>Tensión nominal: 60kVp; corriente: 0.5mA; tiempo actual: 0.8mAs; Tiempo: 1.5s.</w:t>
            </w:r>
          </w:p>
          <w:p w14:paraId="6756DD3F"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En el equipo, proporcione el controlador para que el equipo realice la visualización.</w:t>
            </w:r>
          </w:p>
          <w:p w14:paraId="0A72B226"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la comprobación del analizador de rayos X, y el registro en una ubicación apropiada en </w:t>
            </w:r>
            <w:r>
              <w:rPr>
                <w:i/>
                <w:color w:val="000000"/>
                <w:lang w:val="es"/>
              </w:rPr>
              <w:t xml:space="preserve">la lista de verificación de mantenimiento </w:t>
            </w:r>
            <w:r>
              <w:rPr>
                <w:color w:val="000000"/>
                <w:lang w:val="es"/>
              </w:rPr>
              <w:t>, se muestra el valor total de filtración (mmAl).</w:t>
            </w:r>
          </w:p>
          <w:p w14:paraId="6D2923BC"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Rehaga los elementos anteriores para los siguientes valores de voltaje: 70kVp, 80kVp, 90kVp y 100kVp.</w:t>
            </w:r>
          </w:p>
          <w:p w14:paraId="5E4CCB85"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Para los casos en que uno o más valores obtenidos estén por debajo de los límites mínimos indicados en el anexo II de la norma y en </w:t>
            </w:r>
            <w:r>
              <w:rPr>
                <w:i/>
                <w:color w:val="000000"/>
                <w:lang w:val="es"/>
              </w:rPr>
              <w:t xml:space="preserve">la lista de verificación de mantenimiento preventivo </w:t>
            </w:r>
            <w:r>
              <w:rPr>
                <w:color w:val="000000"/>
                <w:lang w:val="es"/>
              </w:rPr>
              <w:t>, el elemento no será conforme. En este caso proceder con la actividad 14 del Proceso P6 "Manual de Procesos - Realizar mantenimiento programado de EMH".</w:t>
            </w:r>
          </w:p>
        </w:tc>
      </w:tr>
      <w:tr w:rsidR="006F66D4" w14:paraId="4F003455" w14:textId="77777777">
        <w:tc>
          <w:tcPr>
            <w:tcW w:w="2693" w:type="dxa"/>
          </w:tcPr>
          <w:p w14:paraId="08A72F3C" w14:textId="77777777" w:rsidR="006F66D4" w:rsidRDefault="00341CC2">
            <w:pPr>
              <w:spacing w:after="120"/>
              <w:jc w:val="both"/>
            </w:pPr>
            <w:r>
              <w:rPr>
                <w:lang w:val="es"/>
              </w:rPr>
              <w:t>Resolución espacial en modo fluoroscopia</w:t>
            </w:r>
          </w:p>
        </w:tc>
        <w:tc>
          <w:tcPr>
            <w:tcW w:w="6945" w:type="dxa"/>
          </w:tcPr>
          <w:p w14:paraId="10CBD61C" w14:textId="77777777" w:rsidR="006F66D4" w:rsidRDefault="00341CC2">
            <w:pPr>
              <w:pBdr>
                <w:top w:val="nil"/>
                <w:left w:val="nil"/>
                <w:bottom w:val="nil"/>
                <w:right w:val="nil"/>
                <w:between w:val="nil"/>
              </w:pBdr>
              <w:spacing w:after="120"/>
              <w:ind w:left="456"/>
              <w:jc w:val="both"/>
              <w:rPr>
                <w:color w:val="000000"/>
              </w:rPr>
            </w:pPr>
            <w:r>
              <w:rPr>
                <w:color w:val="000000"/>
                <w:lang w:val="es"/>
              </w:rPr>
              <w:t>Utilice el nivel para verificar que el fantoma esté colocado horizontalmente.</w:t>
            </w:r>
            <w:r>
              <w:rPr>
                <w:noProof/>
                <w:lang w:val="es"/>
              </w:rPr>
              <w:drawing>
                <wp:anchor distT="0" distB="0" distL="114300" distR="114300" simplePos="0" relativeHeight="251669504" behindDoc="0" locked="0" layoutInCell="1" hidden="0" allowOverlap="1" wp14:anchorId="5F1C0BB0" wp14:editId="51F936C1">
                  <wp:simplePos x="0" y="0"/>
                  <wp:positionH relativeFrom="column">
                    <wp:posOffset>-6984</wp:posOffset>
                  </wp:positionH>
                  <wp:positionV relativeFrom="paragraph">
                    <wp:posOffset>5715</wp:posOffset>
                  </wp:positionV>
                  <wp:extent cx="251460" cy="237490"/>
                  <wp:effectExtent l="0" t="0" r="0" b="0"/>
                  <wp:wrapNone/>
                  <wp:docPr id="8"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p w14:paraId="76E1A452"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De acuerdo con las instrucciones del manual de usuario de fantoma, realice su posicionamiento para realizar la prueba de imagen.</w:t>
            </w:r>
          </w:p>
          <w:p w14:paraId="4969C7D0" w14:textId="77777777" w:rsidR="006F66D4" w:rsidRDefault="00341CC2">
            <w:pPr>
              <w:numPr>
                <w:ilvl w:val="1"/>
                <w:numId w:val="10"/>
              </w:numPr>
              <w:pBdr>
                <w:top w:val="nil"/>
                <w:left w:val="nil"/>
                <w:bottom w:val="nil"/>
                <w:right w:val="nil"/>
                <w:between w:val="nil"/>
              </w:pBdr>
              <w:spacing w:line="480" w:lineRule="auto"/>
              <w:jc w:val="both"/>
              <w:rPr>
                <w:color w:val="000000"/>
              </w:rPr>
            </w:pPr>
            <w:r>
              <w:rPr>
                <w:color w:val="000000"/>
                <w:lang w:val="es"/>
              </w:rPr>
              <w:t>Un ejemplo de posicionamiento es con el fantoma en el detector y un filtro de aluminio insertado a una distancia específica entre el fantoma y la fuente de rayos X.</w:t>
            </w:r>
          </w:p>
          <w:p w14:paraId="7A23514C" w14:textId="77777777" w:rsidR="006F66D4" w:rsidRDefault="00341CC2">
            <w:pPr>
              <w:numPr>
                <w:ilvl w:val="2"/>
                <w:numId w:val="10"/>
              </w:numPr>
              <w:pBdr>
                <w:top w:val="nil"/>
                <w:left w:val="nil"/>
                <w:bottom w:val="nil"/>
                <w:right w:val="nil"/>
                <w:between w:val="nil"/>
              </w:pBdr>
              <w:spacing w:after="120" w:line="480" w:lineRule="auto"/>
              <w:jc w:val="both"/>
              <w:rPr>
                <w:color w:val="000000"/>
              </w:rPr>
            </w:pPr>
            <w:r>
              <w:rPr>
                <w:color w:val="000000"/>
                <w:lang w:val="es"/>
              </w:rPr>
              <w:t>La Figura 12 muestra un ejemplo de posicionamiento de un fantoma para la prueba quirúrgica del arco, que es similar al posicionamiento para una angiografía.</w:t>
            </w:r>
          </w:p>
          <w:p w14:paraId="37F2CF8A"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 xml:space="preserve">Figura 12 - Ilustración del posicionamiento del fantoma en el arco quirúrgico. </w:t>
            </w:r>
          </w:p>
          <w:p w14:paraId="7910AF94" w14:textId="77777777" w:rsidR="006F66D4" w:rsidRDefault="00341CC2">
            <w:pPr>
              <w:pBdr>
                <w:top w:val="nil"/>
                <w:left w:val="nil"/>
                <w:bottom w:val="nil"/>
                <w:right w:val="nil"/>
                <w:between w:val="nil"/>
              </w:pBdr>
              <w:spacing w:line="480" w:lineRule="auto"/>
              <w:ind w:left="23"/>
              <w:jc w:val="center"/>
              <w:rPr>
                <w:color w:val="000000"/>
              </w:rPr>
            </w:pPr>
            <w:r>
              <w:rPr>
                <w:noProof/>
                <w:color w:val="000000"/>
              </w:rPr>
              <w:drawing>
                <wp:inline distT="0" distB="0" distL="0" distR="0" wp14:anchorId="60B65F74" wp14:editId="4F78E112">
                  <wp:extent cx="2462762" cy="2978866"/>
                  <wp:effectExtent l="0" t="0" r="0" b="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a:stretch>
                            <a:fillRect/>
                          </a:stretch>
                        </pic:blipFill>
                        <pic:spPr>
                          <a:xfrm>
                            <a:off x="0" y="0"/>
                            <a:ext cx="2462762" cy="2978866"/>
                          </a:xfrm>
                          <a:prstGeom prst="rect">
                            <a:avLst/>
                          </a:prstGeom>
                          <a:ln/>
                        </pic:spPr>
                      </pic:pic>
                    </a:graphicData>
                  </a:graphic>
                </wp:inline>
              </w:drawing>
            </w:r>
          </w:p>
          <w:p w14:paraId="102CC7CA" w14:textId="77777777" w:rsidR="006F66D4" w:rsidRDefault="00341CC2">
            <w:pPr>
              <w:pBdr>
                <w:top w:val="nil"/>
                <w:left w:val="nil"/>
                <w:bottom w:val="nil"/>
                <w:right w:val="nil"/>
                <w:between w:val="nil"/>
              </w:pBdr>
              <w:spacing w:line="480" w:lineRule="auto"/>
              <w:ind w:left="23"/>
              <w:jc w:val="center"/>
              <w:rPr>
                <w:color w:val="000000"/>
              </w:rPr>
            </w:pPr>
            <w:r>
              <w:rPr>
                <w:color w:val="000000"/>
                <w:lang w:val="es"/>
              </w:rPr>
              <w:t>Fuente: Adaptado de RAYSAFE (2022).</w:t>
            </w:r>
          </w:p>
          <w:p w14:paraId="20F95026"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la configuración del equipo, centre el colimador para que coincida con el centro del fantoma y determine un campo de menos de 25cm (ejemplo: 9 o 6 pulgadas). </w:t>
            </w:r>
          </w:p>
          <w:p w14:paraId="17848B63"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Configure el equipo para su operación en modo fluoroscopia con un valor de voltaje de 45 kVp y 0.8mA, o con los parámetros indicados en el manual de fantoma para una mejor imagen.</w:t>
            </w:r>
          </w:p>
          <w:p w14:paraId="52E416AD"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En el equipo, dé la orden de realizar la exposición.</w:t>
            </w:r>
          </w:p>
          <w:p w14:paraId="1346D027"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el equipo, verifique qué patrones de resolución son visibles y regístrese en la ubicación adecuada en </w:t>
            </w:r>
            <w:r>
              <w:rPr>
                <w:i/>
                <w:color w:val="000000"/>
                <w:lang w:val="es"/>
              </w:rPr>
              <w:t>la</w:t>
            </w:r>
            <w:r>
              <w:rPr>
                <w:color w:val="000000"/>
                <w:lang w:val="es"/>
              </w:rPr>
              <w:t xml:space="preserve"> lista de verificación de mantenimiento preventivo. </w:t>
            </w:r>
          </w:p>
          <w:p w14:paraId="1EAC31D3"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Para los casos en que no sea posible observar al menos un estándar &gt;1.2pl/mm, para campos menores de 25cm el artículo será no conforme, proceda con la actividad 14 del proceso P6 "Manual de Procesos - Realizar mantenimiento programado de EMH".</w:t>
            </w:r>
          </w:p>
        </w:tc>
      </w:tr>
      <w:tr w:rsidR="006F66D4" w14:paraId="778D38F6" w14:textId="77777777">
        <w:tc>
          <w:tcPr>
            <w:tcW w:w="2693" w:type="dxa"/>
          </w:tcPr>
          <w:p w14:paraId="55E4820F" w14:textId="77777777" w:rsidR="006F66D4" w:rsidRDefault="00341CC2">
            <w:pPr>
              <w:spacing w:after="120"/>
              <w:jc w:val="both"/>
            </w:pPr>
            <w:r>
              <w:rPr>
                <w:lang w:val="es"/>
              </w:rPr>
              <w:t>Alineación del eje central del haz de rayos X</w:t>
            </w:r>
          </w:p>
        </w:tc>
        <w:tc>
          <w:tcPr>
            <w:tcW w:w="6945" w:type="dxa"/>
          </w:tcPr>
          <w:p w14:paraId="3A5E69D8"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Usando la imagen del elemento anterior, asegúrese de que la alineación del eje sea adecuada. </w:t>
            </w:r>
          </w:p>
          <w:p w14:paraId="530F48A0" w14:textId="77777777" w:rsidR="006F66D4" w:rsidRDefault="00341CC2">
            <w:pPr>
              <w:numPr>
                <w:ilvl w:val="1"/>
                <w:numId w:val="10"/>
              </w:numPr>
              <w:pBdr>
                <w:top w:val="nil"/>
                <w:left w:val="nil"/>
                <w:bottom w:val="nil"/>
                <w:right w:val="nil"/>
                <w:between w:val="nil"/>
              </w:pBdr>
              <w:spacing w:after="120" w:line="480" w:lineRule="auto"/>
              <w:jc w:val="both"/>
              <w:rPr>
                <w:color w:val="000000"/>
              </w:rPr>
            </w:pPr>
            <w:r>
              <w:rPr>
                <w:color w:val="000000"/>
                <w:lang w:val="es"/>
              </w:rPr>
              <w:t>La imagen de las esferas de fantoma debe estar dentro del primer círculo y/o entre el primer y segundo círculo (alineación ≤ 3°).</w:t>
            </w:r>
          </w:p>
          <w:p w14:paraId="0C621512"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13 - Ejemplo de superposiciones de esferas de fantoma dentro del primer círculo.</w:t>
            </w:r>
          </w:p>
          <w:p w14:paraId="29CEF914" w14:textId="77777777" w:rsidR="006F66D4" w:rsidRDefault="00341CC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B5F5A03" wp14:editId="440D0333">
                  <wp:extent cx="1079842" cy="717777"/>
                  <wp:effectExtent l="0" t="0" r="0" b="0"/>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l="13674" t="28230" r="11336" b="21923"/>
                          <a:stretch>
                            <a:fillRect/>
                          </a:stretch>
                        </pic:blipFill>
                        <pic:spPr>
                          <a:xfrm>
                            <a:off x="0" y="0"/>
                            <a:ext cx="1079842" cy="717777"/>
                          </a:xfrm>
                          <a:prstGeom prst="rect">
                            <a:avLst/>
                          </a:prstGeom>
                          <a:ln/>
                        </pic:spPr>
                      </pic:pic>
                    </a:graphicData>
                  </a:graphic>
                </wp:inline>
              </w:drawing>
            </w:r>
          </w:p>
          <w:p w14:paraId="04364E2F"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262135A"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Para los casos en que una o dos esferas del fantoma estén fuera de los límites de los círculos (alineación &gt;3°), el elemento no será conforme, proceda con la actividad 14 del proceso P6 "Manual de Processo - Realizar mantenimiento programado de EMH".</w:t>
            </w:r>
          </w:p>
        </w:tc>
      </w:tr>
      <w:tr w:rsidR="006F66D4" w14:paraId="3AC3510E" w14:textId="77777777">
        <w:tc>
          <w:tcPr>
            <w:tcW w:w="2693" w:type="dxa"/>
          </w:tcPr>
          <w:p w14:paraId="7FCF2A54" w14:textId="77777777" w:rsidR="006F66D4" w:rsidRDefault="00341CC2">
            <w:pPr>
              <w:spacing w:after="120"/>
              <w:jc w:val="both"/>
            </w:pPr>
            <w:r>
              <w:rPr>
                <w:lang w:val="es"/>
              </w:rPr>
              <w:t>Precisión del sistema de colimación</w:t>
            </w:r>
          </w:p>
        </w:tc>
        <w:tc>
          <w:tcPr>
            <w:tcW w:w="6945" w:type="dxa"/>
          </w:tcPr>
          <w:p w14:paraId="4997C72F"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Usando la imagen del elemento anterior, marque:</w:t>
            </w:r>
          </w:p>
          <w:p w14:paraId="5EC13ADA" w14:textId="77777777" w:rsidR="006F66D4" w:rsidRDefault="00341CC2">
            <w:pPr>
              <w:numPr>
                <w:ilvl w:val="1"/>
                <w:numId w:val="10"/>
              </w:numPr>
              <w:pBdr>
                <w:top w:val="nil"/>
                <w:left w:val="nil"/>
                <w:bottom w:val="nil"/>
                <w:right w:val="nil"/>
                <w:between w:val="nil"/>
              </w:pBdr>
              <w:spacing w:line="480" w:lineRule="auto"/>
              <w:jc w:val="both"/>
              <w:rPr>
                <w:color w:val="000000"/>
              </w:rPr>
            </w:pPr>
            <w:r>
              <w:rPr>
                <w:color w:val="000000"/>
                <w:lang w:val="es"/>
              </w:rPr>
              <w:t>Si el campo medido coincide con el campo indicado en el equipo. Cuando corresponda, utilice las herramientas de medición del equipo para verificar el tamaño del campo en la imagen; si es posible, tomar medidas por las indicaciones del fantoma.</w:t>
            </w:r>
          </w:p>
          <w:p w14:paraId="35FBA2CD" w14:textId="77777777" w:rsidR="006F66D4" w:rsidRDefault="00341CC2">
            <w:pPr>
              <w:numPr>
                <w:ilvl w:val="2"/>
                <w:numId w:val="10"/>
              </w:numPr>
              <w:pBdr>
                <w:top w:val="nil"/>
                <w:left w:val="nil"/>
                <w:bottom w:val="nil"/>
                <w:right w:val="nil"/>
                <w:between w:val="nil"/>
              </w:pBdr>
              <w:spacing w:line="480" w:lineRule="auto"/>
              <w:jc w:val="both"/>
              <w:rPr>
                <w:color w:val="000000"/>
              </w:rPr>
            </w:pPr>
            <w:r>
              <w:rPr>
                <w:color w:val="000000"/>
                <w:lang w:val="es"/>
              </w:rPr>
              <w:t>De acuerdo con la instrucción normativa, se debe cumplir la siguiente relación:</w:t>
            </w:r>
          </w:p>
          <w:p w14:paraId="11A151A4" w14:textId="77777777" w:rsidR="006F66D4" w:rsidRDefault="00341CC2">
            <w:pPr>
              <w:numPr>
                <w:ilvl w:val="3"/>
                <w:numId w:val="10"/>
              </w:numPr>
              <w:pBdr>
                <w:top w:val="nil"/>
                <w:left w:val="nil"/>
                <w:bottom w:val="nil"/>
                <w:right w:val="nil"/>
                <w:between w:val="nil"/>
              </w:pBdr>
              <w:spacing w:line="480" w:lineRule="auto"/>
              <w:jc w:val="both"/>
              <w:rPr>
                <w:color w:val="000000"/>
              </w:rPr>
            </w:pPr>
            <m:oMath>
              <m:r>
                <w:rPr>
                  <w:rFonts w:ascii="Cambria Math" w:eastAsia="Cambria Math" w:hAnsi="Cambria Math" w:cs="Cambria Math"/>
                  <w:color w:val="000000"/>
                </w:rPr>
                <m:t>0,85 ≤</m:t>
              </m:r>
              <m:f>
                <m:fPr>
                  <m:ctrlPr>
                    <w:rPr>
                      <w:rFonts w:ascii="Cambria Math" w:eastAsia="Cambria Math" w:hAnsi="Cambria Math" w:cs="Cambria Math"/>
                      <w:color w:val="000000"/>
                    </w:rPr>
                  </m:ctrlPr>
                </m:fPr>
                <m:num>
                  <m:r>
                    <w:rPr>
                      <w:rFonts w:ascii="Cambria Math" w:eastAsia="Cambria Math" w:hAnsi="Cambria Math" w:cs="Cambria Math"/>
                      <w:color w:val="000000"/>
                    </w:rPr>
                    <m:t>campo medido</m:t>
                  </m:r>
                </m:num>
                <m:den>
                  <m:r>
                    <w:rPr>
                      <w:rFonts w:ascii="Cambria Math" w:eastAsia="Cambria Math" w:hAnsi="Cambria Math" w:cs="Cambria Math"/>
                      <w:color w:val="000000"/>
                    </w:rPr>
                    <m:t>campo indicado</m:t>
                  </m:r>
                </m:den>
              </m:f>
              <m:r>
                <w:rPr>
                  <w:rFonts w:ascii="Cambria Math" w:eastAsia="Cambria Math" w:hAnsi="Cambria Math" w:cs="Cambria Math"/>
                  <w:color w:val="000000"/>
                </w:rPr>
                <m:t>&lt;1</m:t>
              </m:r>
            </m:oMath>
          </w:p>
          <w:p w14:paraId="74C5B8C5" w14:textId="77777777" w:rsidR="006F66D4" w:rsidRDefault="00341CC2">
            <w:pPr>
              <w:numPr>
                <w:ilvl w:val="3"/>
                <w:numId w:val="10"/>
              </w:numPr>
              <w:pBdr>
                <w:top w:val="nil"/>
                <w:left w:val="nil"/>
                <w:bottom w:val="nil"/>
                <w:right w:val="nil"/>
                <w:between w:val="nil"/>
              </w:pBdr>
              <w:spacing w:line="480" w:lineRule="auto"/>
              <w:jc w:val="both"/>
              <w:rPr>
                <w:color w:val="000000"/>
              </w:rPr>
            </w:pPr>
            <w:r>
              <w:rPr>
                <w:color w:val="000000"/>
                <w:lang w:val="es"/>
              </w:rPr>
              <w:t>Ejemplo: en el equipo se configuró un campo de 22cm, y en la imagen del fantoma se observó un campo de 21.5cm, la división de los valores resultará en 0.97 que está dentro de los límites de la instrucción normativa.</w:t>
            </w:r>
          </w:p>
          <w:p w14:paraId="604E669C" w14:textId="77777777" w:rsidR="006F66D4" w:rsidRDefault="00341CC2">
            <w:pPr>
              <w:numPr>
                <w:ilvl w:val="0"/>
                <w:numId w:val="2"/>
              </w:numPr>
              <w:pBdr>
                <w:top w:val="nil"/>
                <w:left w:val="nil"/>
                <w:bottom w:val="nil"/>
                <w:right w:val="nil"/>
                <w:between w:val="nil"/>
              </w:pBdr>
              <w:spacing w:after="120" w:line="480" w:lineRule="auto"/>
              <w:jc w:val="both"/>
              <w:rPr>
                <w:color w:val="000000"/>
              </w:rPr>
            </w:pPr>
            <w:r>
              <w:rPr>
                <w:color w:val="000000"/>
                <w:lang w:val="es"/>
              </w:rPr>
              <w:t>En el caso de que el valor obtenido esté fuera delácaro li establecido por la instrucción normativa, el ítem será no conforme, proceda con la actividad 14 del proceso P6 "Manual de Proceso - Realizar mantenimiento programado de EMH".</w:t>
            </w:r>
          </w:p>
        </w:tc>
      </w:tr>
      <w:tr w:rsidR="006F66D4" w14:paraId="077DC054" w14:textId="77777777">
        <w:tc>
          <w:tcPr>
            <w:tcW w:w="2693" w:type="dxa"/>
          </w:tcPr>
          <w:p w14:paraId="72094C84" w14:textId="77777777" w:rsidR="006F66D4" w:rsidRDefault="00341CC2">
            <w:pPr>
              <w:spacing w:after="120"/>
              <w:jc w:val="both"/>
            </w:pPr>
            <w:r>
              <w:rPr>
                <w:lang w:val="es"/>
              </w:rPr>
              <w:t>Distorsión geométrica</w:t>
            </w:r>
          </w:p>
        </w:tc>
        <w:tc>
          <w:tcPr>
            <w:tcW w:w="6945" w:type="dxa"/>
          </w:tcPr>
          <w:p w14:paraId="69C95A43" w14:textId="77777777" w:rsidR="006F66D4" w:rsidRDefault="00341CC2">
            <w:pPr>
              <w:pBdr>
                <w:top w:val="nil"/>
                <w:left w:val="nil"/>
                <w:bottom w:val="nil"/>
                <w:right w:val="nil"/>
                <w:between w:val="nil"/>
              </w:pBdr>
              <w:spacing w:after="120"/>
              <w:ind w:left="456"/>
              <w:jc w:val="both"/>
              <w:rPr>
                <w:color w:val="000000"/>
              </w:rPr>
            </w:pPr>
            <w:r>
              <w:rPr>
                <w:color w:val="000000"/>
                <w:lang w:val="es"/>
              </w:rPr>
              <w:t>Utilice el nivel para verificar que el fantoma esté colocado horizontalmente.</w:t>
            </w:r>
            <w:r>
              <w:rPr>
                <w:noProof/>
                <w:lang w:val="es"/>
              </w:rPr>
              <w:drawing>
                <wp:anchor distT="0" distB="0" distL="114300" distR="114300" simplePos="0" relativeHeight="251670528" behindDoc="0" locked="0" layoutInCell="1" hidden="0" allowOverlap="1" wp14:anchorId="42409AC3" wp14:editId="437DFF82">
                  <wp:simplePos x="0" y="0"/>
                  <wp:positionH relativeFrom="column">
                    <wp:posOffset>-6984</wp:posOffset>
                  </wp:positionH>
                  <wp:positionV relativeFrom="paragraph">
                    <wp:posOffset>5715</wp:posOffset>
                  </wp:positionV>
                  <wp:extent cx="251460" cy="237490"/>
                  <wp:effectExtent l="0" t="0" r="0" b="0"/>
                  <wp:wrapNone/>
                  <wp:docPr id="18"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p w14:paraId="6C98B559"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De acuerdo con las instrucciones del manual de usuario de fantoma, realice su posicionamiento para realizar la prueba de distorsión geométrica.</w:t>
            </w:r>
          </w:p>
          <w:p w14:paraId="3971FE95"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la configuración del equipo, centreel colimador para que coincida con el centro del fantoma y determine un campo para capturar todo el fantoma. </w:t>
            </w:r>
          </w:p>
          <w:p w14:paraId="65407FA8"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Configure el equipo para su operación en modo fluoroscopia con un valor de voltaje de 50 kVp y 0.8mA, o con los parámetros indicados en el manual de fantoma para una mejor imagen.</w:t>
            </w:r>
          </w:p>
          <w:p w14:paraId="766E2E96"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En el equipo, dar la orden de realizar la exposición.</w:t>
            </w:r>
          </w:p>
          <w:p w14:paraId="7BFE3988"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la pantalla del equipo, asegúrese de que puede identificar los elementos de análisis de distorsión geométrica (por ejemplo, líneas y círculos). Con la función de medición, realice dos mediciones de distancia entre puntos con distancias conocidas. Registre los valoresmedidos y reales en la ubicación adecuada en la </w:t>
            </w:r>
            <w:r>
              <w:rPr>
                <w:i/>
                <w:color w:val="000000"/>
                <w:lang w:val="es"/>
              </w:rPr>
              <w:t xml:space="preserve"> </w:t>
            </w:r>
            <w:r>
              <w:rPr>
                <w:color w:val="000000"/>
                <w:lang w:val="es"/>
              </w:rPr>
              <w:t xml:space="preserve"> lista de verificación de mantenimiento preventivo. Compare los valores conocidos, proporcionados por el fabricante del fantoma, con los valores medidos. </w:t>
            </w:r>
          </w:p>
          <w:p w14:paraId="62F21F26" w14:textId="77777777" w:rsidR="006F66D4" w:rsidRDefault="00341CC2">
            <w:pPr>
              <w:keepNext/>
              <w:pBdr>
                <w:top w:val="nil"/>
                <w:left w:val="nil"/>
                <w:bottom w:val="nil"/>
                <w:right w:val="nil"/>
                <w:between w:val="nil"/>
              </w:pBdr>
              <w:spacing w:after="120"/>
              <w:rPr>
                <w:color w:val="000000"/>
                <w:sz w:val="20"/>
                <w:szCs w:val="20"/>
              </w:rPr>
            </w:pPr>
            <w:r>
              <w:rPr>
                <w:color w:val="000000"/>
                <w:sz w:val="20"/>
                <w:szCs w:val="20"/>
                <w:lang w:val="es"/>
              </w:rPr>
              <w:t>Figura 14 - Ejemplo de distancias a medir en fantoma.</w:t>
            </w:r>
          </w:p>
          <w:p w14:paraId="7DA1E1AC" w14:textId="77777777" w:rsidR="006F66D4" w:rsidRDefault="00341CC2">
            <w:pPr>
              <w:pBdr>
                <w:top w:val="nil"/>
                <w:left w:val="nil"/>
                <w:bottom w:val="nil"/>
                <w:right w:val="nil"/>
                <w:between w:val="nil"/>
              </w:pBdr>
              <w:spacing w:line="480" w:lineRule="auto"/>
              <w:jc w:val="center"/>
              <w:rPr>
                <w:color w:val="000000"/>
              </w:rPr>
            </w:pPr>
            <w:r>
              <w:rPr>
                <w:noProof/>
                <w:color w:val="000000"/>
              </w:rPr>
              <w:drawing>
                <wp:inline distT="0" distB="0" distL="0" distR="0" wp14:anchorId="53C001CE" wp14:editId="0812250A">
                  <wp:extent cx="2160000" cy="2184798"/>
                  <wp:effectExtent l="0" t="0" r="0" b="0"/>
                  <wp:docPr id="2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a:stretch>
                            <a:fillRect/>
                          </a:stretch>
                        </pic:blipFill>
                        <pic:spPr>
                          <a:xfrm>
                            <a:off x="0" y="0"/>
                            <a:ext cx="2160000" cy="2184798"/>
                          </a:xfrm>
                          <a:prstGeom prst="rect">
                            <a:avLst/>
                          </a:prstGeom>
                          <a:ln/>
                        </pic:spPr>
                      </pic:pic>
                    </a:graphicData>
                  </a:graphic>
                </wp:inline>
              </w:drawing>
            </w:r>
          </w:p>
          <w:p w14:paraId="465B80C4" w14:textId="77777777" w:rsidR="006F66D4" w:rsidRDefault="00341CC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F67ADA7" w14:textId="77777777" w:rsidR="006F66D4" w:rsidRDefault="00341CC2">
            <w:pPr>
              <w:numPr>
                <w:ilvl w:val="0"/>
                <w:numId w:val="2"/>
              </w:numPr>
              <w:pBdr>
                <w:top w:val="nil"/>
                <w:left w:val="nil"/>
                <w:bottom w:val="nil"/>
                <w:right w:val="nil"/>
                <w:between w:val="nil"/>
              </w:pBdr>
              <w:spacing w:after="120" w:line="480" w:lineRule="auto"/>
              <w:jc w:val="both"/>
              <w:rPr>
                <w:color w:val="000000"/>
              </w:rPr>
            </w:pPr>
            <w:r>
              <w:rPr>
                <w:color w:val="000000"/>
                <w:lang w:val="es"/>
              </w:rPr>
              <w:t>Para los casos en que se observe una distorsión superior al 10% en alguna de las medidas, el ítem será no conforme, proceda con la actividad 14 del Proceso P6 "Manual de Proceso - Realizar mantenimiento programado de EMH".</w:t>
            </w:r>
          </w:p>
        </w:tc>
      </w:tr>
      <w:tr w:rsidR="006F66D4" w14:paraId="47DEC86A" w14:textId="77777777">
        <w:tc>
          <w:tcPr>
            <w:tcW w:w="2693" w:type="dxa"/>
          </w:tcPr>
          <w:p w14:paraId="7E481620" w14:textId="77777777" w:rsidR="006F66D4" w:rsidRDefault="00341CC2">
            <w:pPr>
              <w:spacing w:after="120"/>
              <w:jc w:val="both"/>
            </w:pPr>
            <w:r>
              <w:rPr>
                <w:lang w:val="es"/>
              </w:rPr>
              <w:t>Resolución espacial baja versusste en modo fluoroscopia</w:t>
            </w:r>
          </w:p>
        </w:tc>
        <w:tc>
          <w:tcPr>
            <w:tcW w:w="6945" w:type="dxa"/>
          </w:tcPr>
          <w:p w14:paraId="2E85D1FF" w14:textId="77777777" w:rsidR="006F66D4" w:rsidRDefault="00341CC2">
            <w:pPr>
              <w:pBdr>
                <w:top w:val="nil"/>
                <w:left w:val="nil"/>
                <w:bottom w:val="nil"/>
                <w:right w:val="nil"/>
                <w:between w:val="nil"/>
              </w:pBdr>
              <w:spacing w:after="120"/>
              <w:ind w:left="456"/>
              <w:jc w:val="both"/>
              <w:rPr>
                <w:color w:val="000000"/>
              </w:rPr>
            </w:pPr>
            <w:r>
              <w:rPr>
                <w:color w:val="000000"/>
                <w:lang w:val="es"/>
              </w:rPr>
              <w:t>Utilice el nivel para verificar que el fantoma esté colocado horizontalmente.</w:t>
            </w:r>
            <w:r>
              <w:rPr>
                <w:noProof/>
                <w:lang w:val="es"/>
              </w:rPr>
              <w:drawing>
                <wp:anchor distT="0" distB="0" distL="114300" distR="114300" simplePos="0" relativeHeight="251671552" behindDoc="0" locked="0" layoutInCell="1" hidden="0" allowOverlap="1" wp14:anchorId="3B23A502" wp14:editId="617E164A">
                  <wp:simplePos x="0" y="0"/>
                  <wp:positionH relativeFrom="column">
                    <wp:posOffset>-6984</wp:posOffset>
                  </wp:positionH>
                  <wp:positionV relativeFrom="paragraph">
                    <wp:posOffset>5715</wp:posOffset>
                  </wp:positionV>
                  <wp:extent cx="251460" cy="237490"/>
                  <wp:effectExtent l="0" t="0" r="0" b="0"/>
                  <wp:wrapNone/>
                  <wp:docPr id="4"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p w14:paraId="5ED5ED97"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De acuerdo con las instrucciones del manual de usuario de fantoma, realice su posicionamiento para realizar la prueba de bajo contraste.</w:t>
            </w:r>
          </w:p>
          <w:p w14:paraId="50089E69"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la configuración del equipo, centre el colimador para que coincida con el centro del fantoma y determine un campo de menos de 25 cm de tamaño (ejemplo: 9 o 6 pulgadas). </w:t>
            </w:r>
          </w:p>
          <w:p w14:paraId="75B1F2D7"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Configure el equipo para su operación en modo fluoroscopia con un valor de voltaje de 100 kVp y 3mA, o con los parámetros indicados en el manual de fantoma para una mejor imagen.</w:t>
            </w:r>
          </w:p>
          <w:p w14:paraId="46BE13FF"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En elequipo, dar la orden de realizar la exposición.</w:t>
            </w:r>
          </w:p>
          <w:p w14:paraId="0511FB14" w14:textId="77777777" w:rsidR="006F66D4" w:rsidRDefault="00341CC2">
            <w:pPr>
              <w:numPr>
                <w:ilvl w:val="0"/>
                <w:numId w:val="10"/>
              </w:numPr>
              <w:pBdr>
                <w:top w:val="nil"/>
                <w:left w:val="nil"/>
                <w:bottom w:val="nil"/>
                <w:right w:val="nil"/>
                <w:between w:val="nil"/>
              </w:pBdr>
              <w:spacing w:line="480" w:lineRule="auto"/>
              <w:jc w:val="both"/>
              <w:rPr>
                <w:color w:val="000000"/>
              </w:rPr>
            </w:pPr>
            <w:r>
              <w:rPr>
                <w:color w:val="000000"/>
                <w:lang w:val="es"/>
              </w:rPr>
              <w:t xml:space="preserve">En la pantalla del equipo, verifique qué patrones de bajo contraste son visibles y regístrese en la ubicación adecuada en </w:t>
            </w:r>
            <w:r>
              <w:rPr>
                <w:i/>
                <w:color w:val="000000"/>
                <w:lang w:val="es"/>
              </w:rPr>
              <w:t xml:space="preserve">la </w:t>
            </w:r>
            <w:r>
              <w:rPr>
                <w:color w:val="000000"/>
                <w:lang w:val="es"/>
              </w:rPr>
              <w:t xml:space="preserve">lista de verificación de mantenimiento preventivo. </w:t>
            </w:r>
          </w:p>
          <w:p w14:paraId="1DD9CEC9" w14:textId="77777777" w:rsidR="006F66D4" w:rsidRDefault="00341CC2">
            <w:pPr>
              <w:numPr>
                <w:ilvl w:val="0"/>
                <w:numId w:val="10"/>
              </w:numPr>
              <w:pBdr>
                <w:top w:val="nil"/>
                <w:left w:val="nil"/>
                <w:bottom w:val="nil"/>
                <w:right w:val="nil"/>
                <w:between w:val="nil"/>
              </w:pBdr>
              <w:spacing w:after="120" w:line="480" w:lineRule="auto"/>
              <w:jc w:val="both"/>
              <w:rPr>
                <w:color w:val="000000"/>
              </w:rPr>
            </w:pPr>
            <w:r>
              <w:rPr>
                <w:color w:val="000000"/>
                <w:lang w:val="es"/>
              </w:rPr>
              <w:t>Para los casos en que no sea posible observaral menos el p adrão de &lt; 3%, para campos menores de 25cm, el artículo no será conforme, proceda con la actividad 14 del proceso P6 "Manual de Processo - Realizar mantenimiento programado de EMH".</w:t>
            </w:r>
          </w:p>
        </w:tc>
      </w:tr>
    </w:tbl>
    <w:p w14:paraId="48BB6AB7" w14:textId="77777777" w:rsidR="006F66D4" w:rsidRDefault="00341CC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8F9D103" w14:textId="77777777" w:rsidR="006F66D4" w:rsidRDefault="006F66D4">
      <w:pPr>
        <w:spacing w:after="120" w:line="240" w:lineRule="auto"/>
        <w:jc w:val="both"/>
        <w:rPr>
          <w:sz w:val="24"/>
          <w:szCs w:val="24"/>
        </w:rPr>
      </w:pPr>
    </w:p>
    <w:p w14:paraId="02D43477" w14:textId="77777777" w:rsidR="006F66D4" w:rsidRDefault="00341CC2">
      <w:pPr>
        <w:pStyle w:val="Ttulo1"/>
        <w:spacing w:after="120" w:line="240" w:lineRule="auto"/>
      </w:pPr>
      <w:bookmarkStart w:id="25" w:name="_2bn6wsx" w:colFirst="0" w:colLast="0"/>
      <w:bookmarkEnd w:id="25"/>
      <w:r>
        <w:rPr>
          <w:lang w:val="es"/>
        </w:rPr>
        <w:t>7 REGISTRO DE EJECUCIÓN DEL PROCEDIMIENTO Y CONFORMIDAD DEL EQUIPO</w:t>
      </w:r>
    </w:p>
    <w:p w14:paraId="21ED5A93" w14:textId="77777777" w:rsidR="006F66D4" w:rsidRDefault="006F66D4">
      <w:pPr>
        <w:spacing w:after="0" w:line="240" w:lineRule="auto"/>
        <w:jc w:val="both"/>
        <w:rPr>
          <w:sz w:val="24"/>
          <w:szCs w:val="24"/>
        </w:rPr>
      </w:pPr>
    </w:p>
    <w:p w14:paraId="29B88CBA" w14:textId="77777777" w:rsidR="006F66D4" w:rsidRDefault="00341CC2">
      <w:pPr>
        <w:spacing w:after="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7FB8574" w14:textId="77777777" w:rsidR="006F66D4" w:rsidRDefault="00341CC2">
      <w:pPr>
        <w:spacing w:after="0" w:line="240" w:lineRule="auto"/>
        <w:ind w:firstLine="1418"/>
        <w:jc w:val="both"/>
        <w:rPr>
          <w:sz w:val="24"/>
          <w:szCs w:val="24"/>
        </w:rPr>
      </w:pPr>
      <w:r>
        <w:rPr>
          <w:sz w:val="24"/>
          <w:szCs w:val="24"/>
          <w:lang w:val="es"/>
        </w:rPr>
        <w:t xml:space="preserve"> El visado del sector responsableen el que se encuentra el equipo debe recogerse para la confirmación de la ejecución. Finalmente, el servicio debe ser aprobado y firmado por el ejecutor del procedimiento y el Ingeniero Clínico de Ebserh.</w:t>
      </w:r>
    </w:p>
    <w:p w14:paraId="773B6A5C" w14:textId="77777777" w:rsidR="006F66D4" w:rsidRDefault="006F66D4">
      <w:pPr>
        <w:spacing w:after="120" w:line="240" w:lineRule="auto"/>
        <w:jc w:val="both"/>
        <w:rPr>
          <w:sz w:val="24"/>
          <w:szCs w:val="24"/>
        </w:rPr>
      </w:pPr>
    </w:p>
    <w:p w14:paraId="3D6C469B" w14:textId="77777777" w:rsidR="006F66D4" w:rsidRDefault="00341CC2">
      <w:pPr>
        <w:pStyle w:val="Ttulo1"/>
        <w:spacing w:after="120" w:line="240" w:lineRule="auto"/>
      </w:pPr>
      <w:bookmarkStart w:id="26" w:name="_qsh70q" w:colFirst="0" w:colLast="0"/>
      <w:bookmarkEnd w:id="26"/>
      <w:r>
        <w:rPr>
          <w:lang w:val="es"/>
        </w:rPr>
        <w:t>8 REFERENCIAS</w:t>
      </w:r>
    </w:p>
    <w:p w14:paraId="7DDD7375" w14:textId="77777777" w:rsidR="006F66D4" w:rsidRDefault="006F66D4">
      <w:pPr>
        <w:spacing w:after="0" w:line="240" w:lineRule="auto"/>
        <w:jc w:val="both"/>
        <w:rPr>
          <w:sz w:val="24"/>
          <w:szCs w:val="24"/>
        </w:rPr>
      </w:pPr>
    </w:p>
    <w:p w14:paraId="33A356D3" w14:textId="77777777" w:rsidR="006F66D4" w:rsidRDefault="00341CC2">
      <w:pPr>
        <w:spacing w:after="120" w:line="240" w:lineRule="auto"/>
        <w:rPr>
          <w:sz w:val="24"/>
          <w:szCs w:val="24"/>
        </w:rPr>
      </w:pPr>
      <w:bookmarkStart w:id="27" w:name="_3as4poj" w:colFirst="0" w:colLast="0"/>
      <w:bookmarkEnd w:id="27"/>
      <w:r>
        <w:rPr>
          <w:sz w:val="24"/>
          <w:szCs w:val="24"/>
          <w:lang w:val="es"/>
        </w:rPr>
        <w:t xml:space="preserve">ASOCIACIÓN BRASILEÑA DENORMAS TÉCNICAS. </w:t>
      </w:r>
      <w:r>
        <w:rPr>
          <w:lang w:val="es"/>
        </w:rPr>
        <w:t xml:space="preserve"> </w:t>
      </w:r>
      <w:r>
        <w:rPr>
          <w:b/>
          <w:sz w:val="24"/>
          <w:szCs w:val="24"/>
          <w:lang w:val="es"/>
        </w:rPr>
        <w:t>ABNT IEC/TR 62354</w:t>
      </w:r>
      <w:r>
        <w:rPr>
          <w:sz w:val="24"/>
          <w:szCs w:val="24"/>
          <w:lang w:val="es"/>
        </w:rPr>
        <w:t>: Procedimientos generales de ensayo para equipos electromédicos. Río de Janeiro: ABNT, 2020.</w:t>
      </w:r>
    </w:p>
    <w:p w14:paraId="1C46B84B" w14:textId="77777777" w:rsidR="006F66D4" w:rsidRDefault="00341CC2">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6018CE57" w14:textId="77777777" w:rsidR="006F66D4" w:rsidRDefault="00341CC2">
      <w:pPr>
        <w:spacing w:after="120" w:line="240" w:lineRule="auto"/>
        <w:rPr>
          <w:sz w:val="24"/>
          <w:szCs w:val="24"/>
        </w:rPr>
      </w:pPr>
      <w:r>
        <w:rPr>
          <w:sz w:val="24"/>
          <w:szCs w:val="24"/>
          <w:lang w:val="es"/>
        </w:rPr>
        <w:t xml:space="preserve">ASOCIACIÓN BRASILEIRA DE NORMAS TÉCNICAS. </w:t>
      </w:r>
      <w:r>
        <w:rPr>
          <w:lang w:val="es"/>
        </w:rPr>
        <w:t xml:space="preserve">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32B0C92E" w14:textId="77777777" w:rsidR="006F66D4" w:rsidRDefault="00341CC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4322C0ED" w14:textId="77777777" w:rsidR="006F66D4" w:rsidRDefault="00341CC2">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 Prueba y prueba recurrente después de la reparación de equipos electromédicos. Río de Janeiro: ABNT, 2019.</w:t>
      </w:r>
    </w:p>
    <w:p w14:paraId="27502E6C" w14:textId="77777777" w:rsidR="006F66D4" w:rsidRDefault="00341CC2">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2021a.</w:t>
      </w:r>
    </w:p>
    <w:p w14:paraId="4A11B568" w14:textId="77777777" w:rsidR="006F66D4" w:rsidRDefault="00341CC2">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611 de 9 de marzo de 2022. Establece</w:t>
      </w:r>
      <w:r>
        <w:rPr>
          <w:b/>
          <w:sz w:val="24"/>
          <w:szCs w:val="24"/>
          <w:lang w:val="es"/>
        </w:rPr>
        <w:t xml:space="preserve"> los «requisitos sanitarios para la organización y el funcionamiento de los servicios de radiología diagnóstica o inte rvencionista y regula el control de las exposiciones médicas, profesionales y públicas resultantesdel uso de tecnologías radiológicas diagnósticas o intervencionistas»</w:t>
      </w:r>
      <w:r>
        <w:rPr>
          <w:sz w:val="24"/>
          <w:szCs w:val="24"/>
          <w:lang w:val="es"/>
        </w:rPr>
        <w:t>. Organismo emisor: ANVISA - Agencia Nacional de Vigilancia Sanitaria, 2022.</w:t>
      </w:r>
    </w:p>
    <w:p w14:paraId="24693E42" w14:textId="77777777" w:rsidR="006F66D4" w:rsidRDefault="00341CC2">
      <w:pPr>
        <w:spacing w:after="120" w:line="240" w:lineRule="auto"/>
        <w:rPr>
          <w:color w:val="000000"/>
          <w:sz w:val="24"/>
          <w:szCs w:val="24"/>
        </w:rPr>
      </w:pPr>
      <w:r>
        <w:rPr>
          <w:color w:val="000000"/>
          <w:sz w:val="24"/>
          <w:szCs w:val="24"/>
          <w:lang w:val="es"/>
        </w:rPr>
        <w:t>CANON MEDICAL SYSTEMS CORPORATION.</w:t>
      </w:r>
      <w:r>
        <w:rPr>
          <w:lang w:val="es"/>
        </w:rPr>
        <w:t xml:space="preserve"> </w:t>
      </w:r>
      <w:r>
        <w:rPr>
          <w:b/>
          <w:color w:val="000000"/>
          <w:sz w:val="24"/>
          <w:szCs w:val="24"/>
          <w:lang w:val="es"/>
        </w:rPr>
        <w:t xml:space="preserve"> Manual de operaciones del Sistema de Angiografía Intervencionista Infinix-i. Edición Rito. Modelo INFX-8000V. </w:t>
      </w:r>
      <w:r>
        <w:rPr>
          <w:color w:val="000000"/>
          <w:sz w:val="24"/>
          <w:szCs w:val="24"/>
          <w:lang w:val="es"/>
        </w:rPr>
        <w:t>Japón: Canon, 2018.</w:t>
      </w:r>
    </w:p>
    <w:p w14:paraId="74863DE5" w14:textId="77777777" w:rsidR="006F66D4" w:rsidRDefault="00341CC2">
      <w:pPr>
        <w:spacing w:after="120" w:line="240" w:lineRule="auto"/>
        <w:rPr>
          <w:color w:val="000000"/>
          <w:sz w:val="24"/>
          <w:szCs w:val="24"/>
        </w:rPr>
      </w:pPr>
      <w:r>
        <w:rPr>
          <w:color w:val="000000"/>
          <w:sz w:val="24"/>
          <w:szCs w:val="24"/>
          <w:lang w:val="es"/>
        </w:rPr>
        <w:t xml:space="preserve">GE HEALTHCARE DO BRASIL E SERVIÇOS PARA EQUIPAMENTOS MÉDICO-HOSPITALARES LTDA. </w:t>
      </w:r>
      <w:r>
        <w:rPr>
          <w:b/>
          <w:color w:val="000000"/>
          <w:sz w:val="24"/>
          <w:szCs w:val="24"/>
          <w:lang w:val="es"/>
        </w:rPr>
        <w:t xml:space="preserve"> Instrucciones de uso. Angiografía Digital Angix y Sistema. Modelos Angix III, Angix ADV. </w:t>
      </w:r>
      <w:r>
        <w:rPr>
          <w:lang w:val="es"/>
        </w:rPr>
        <w:t xml:space="preserve"> </w:t>
      </w:r>
      <w:r>
        <w:rPr>
          <w:color w:val="000000"/>
          <w:sz w:val="24"/>
          <w:szCs w:val="24"/>
          <w:lang w:val="es"/>
        </w:rPr>
        <w:t>v.MAN0003703.</w:t>
      </w:r>
      <w:r>
        <w:rPr>
          <w:lang w:val="es"/>
        </w:rPr>
        <w:t xml:space="preserve"> </w:t>
      </w:r>
      <w:r>
        <w:rPr>
          <w:color w:val="000000"/>
          <w:sz w:val="24"/>
          <w:szCs w:val="24"/>
          <w:lang w:val="es"/>
        </w:rPr>
        <w:t xml:space="preserve"> Brasil: GE Healthcare, 2016.</w:t>
      </w:r>
    </w:p>
    <w:p w14:paraId="5D0164D0" w14:textId="77777777" w:rsidR="006F66D4" w:rsidRDefault="00341CC2">
      <w:pPr>
        <w:spacing w:after="120" w:line="240" w:lineRule="auto"/>
        <w:rPr>
          <w:color w:val="000000"/>
          <w:sz w:val="24"/>
          <w:szCs w:val="24"/>
        </w:rPr>
      </w:pPr>
      <w:r>
        <w:rPr>
          <w:color w:val="000000"/>
          <w:sz w:val="24"/>
          <w:szCs w:val="24"/>
          <w:lang w:val="es"/>
        </w:rPr>
        <w:t>AGENCIA MUNDIAL DE NOMENCLATURA DE DISPOSITIVOS MÉDICOS (AGENCIA GMDN).</w:t>
      </w:r>
      <w:r>
        <w:rPr>
          <w:lang w:val="es"/>
        </w:rPr>
        <w:t xml:space="preserve"> </w:t>
      </w:r>
      <w:r>
        <w:rPr>
          <w:b/>
          <w:color w:val="000000"/>
          <w:sz w:val="24"/>
          <w:szCs w:val="24"/>
          <w:highlight w:val="white"/>
          <w:lang w:val="es"/>
        </w:rPr>
        <w:t xml:space="preserve"> Sistema de rayos X angiográfico estacionario, digital.</w:t>
      </w:r>
      <w:r>
        <w:rPr>
          <w:lang w:val="es"/>
        </w:rPr>
        <w:t xml:space="preserve"> </w:t>
      </w:r>
      <w:r>
        <w:rPr>
          <w:color w:val="000000"/>
          <w:sz w:val="24"/>
          <w:szCs w:val="24"/>
          <w:lang w:val="es"/>
        </w:rPr>
        <w:t xml:space="preserve"> Reino Unido: GMDN, 24/6/2010. Disponible en: &lt;https://gmdnagency.org/Terms/Details/123880?lang=en&gt;. Acceso: 11/1/2022.</w:t>
      </w:r>
    </w:p>
    <w:p w14:paraId="19856BB0" w14:textId="77777777" w:rsidR="006F66D4" w:rsidRDefault="00341CC2">
      <w:pPr>
        <w:spacing w:after="120" w:line="240" w:lineRule="auto"/>
        <w:rPr>
          <w:color w:val="000000"/>
          <w:sz w:val="24"/>
          <w:szCs w:val="24"/>
        </w:rPr>
      </w:pPr>
      <w:r>
        <w:rPr>
          <w:color w:val="000000"/>
          <w:sz w:val="24"/>
          <w:szCs w:val="24"/>
          <w:lang w:val="es"/>
        </w:rPr>
        <w:t xml:space="preserve">AGENCIA MUNDIAL DE NOMENCLATURA DE DISPOSITIVOS MÉDICOS (AGENCIA GMDN). </w:t>
      </w:r>
      <w:r>
        <w:rPr>
          <w:b/>
          <w:color w:val="000000"/>
          <w:sz w:val="24"/>
          <w:szCs w:val="24"/>
          <w:highlight w:val="white"/>
          <w:lang w:val="es"/>
        </w:rPr>
        <w:t xml:space="preserve"> Mesa de fluoroscopia/angiography, alimentada.</w:t>
      </w:r>
      <w:r>
        <w:rPr>
          <w:lang w:val="es"/>
        </w:rPr>
        <w:t xml:space="preserve"> </w:t>
      </w:r>
      <w:r>
        <w:rPr>
          <w:color w:val="000000"/>
          <w:sz w:val="24"/>
          <w:szCs w:val="24"/>
          <w:lang w:val="es"/>
        </w:rPr>
        <w:t xml:space="preserve"> Reino Unido: GMDN, 24/3/2017. Disponible en: &lt;https://gmdnagency.org/Terms/Details/122942?lang=en&gt;. Acceso: 11/1/2022.</w:t>
      </w:r>
    </w:p>
    <w:p w14:paraId="2E80F689" w14:textId="77777777" w:rsidR="006F66D4" w:rsidRDefault="00341CC2">
      <w:pPr>
        <w:spacing w:after="120" w:line="240" w:lineRule="auto"/>
        <w:rPr>
          <w:color w:val="000000"/>
          <w:sz w:val="24"/>
          <w:szCs w:val="24"/>
        </w:rPr>
      </w:pPr>
      <w:r>
        <w:rPr>
          <w:color w:val="000000"/>
          <w:sz w:val="24"/>
          <w:szCs w:val="24"/>
          <w:lang w:val="es"/>
        </w:rPr>
        <w:t xml:space="preserve">AGENCIA MUNDIAL DE NOMENCLATURA DE DISPOSITIVOS MÉDICOS (AGENCIA GMDN). </w:t>
      </w:r>
      <w:r>
        <w:rPr>
          <w:b/>
          <w:color w:val="000000"/>
          <w:sz w:val="24"/>
          <w:szCs w:val="24"/>
          <w:highlight w:val="white"/>
          <w:lang w:val="es"/>
        </w:rPr>
        <w:t xml:space="preserve"> Software de aplicación del sistema de rayos X angiográficos.</w:t>
      </w:r>
      <w:r>
        <w:rPr>
          <w:lang w:val="es"/>
        </w:rPr>
        <w:t xml:space="preserve"> </w:t>
      </w:r>
      <w:r>
        <w:rPr>
          <w:color w:val="000000"/>
          <w:sz w:val="24"/>
          <w:szCs w:val="24"/>
          <w:lang w:val="es"/>
        </w:rPr>
        <w:t xml:space="preserve"> Reino Unido: GMDN, 6/7/2012. Disponible en: &lt;https://gmdnagency.org/Terms/Details/123923?lang=en&gt;. Acceso: 11/1/2022.</w:t>
      </w:r>
    </w:p>
    <w:p w14:paraId="247EB712" w14:textId="77777777" w:rsidR="006F66D4" w:rsidRDefault="00341CC2">
      <w:pPr>
        <w:spacing w:after="120" w:line="240" w:lineRule="auto"/>
        <w:rPr>
          <w:sz w:val="24"/>
          <w:szCs w:val="24"/>
        </w:rPr>
      </w:pPr>
      <w:r>
        <w:rPr>
          <w:sz w:val="24"/>
          <w:szCs w:val="24"/>
          <w:lang w:val="es"/>
        </w:rPr>
        <w:t xml:space="preserve">BRASIL. Instrucción Normativa </w:t>
      </w:r>
      <w:r>
        <w:rPr>
          <w:sz w:val="24"/>
          <w:szCs w:val="24"/>
          <w:vertAlign w:val="superscript"/>
          <w:lang w:val="es"/>
        </w:rPr>
        <w:t xml:space="preserve">NO. </w:t>
      </w:r>
      <w:r>
        <w:rPr>
          <w:sz w:val="24"/>
          <w:szCs w:val="24"/>
          <w:lang w:val="es"/>
        </w:rPr>
        <w:t xml:space="preserve">91 del 31 de mayo de 2021. Establece </w:t>
      </w:r>
      <w:r>
        <w:rPr>
          <w:b/>
          <w:sz w:val="24"/>
          <w:szCs w:val="24"/>
          <w:lang w:val="es"/>
        </w:rPr>
        <w:t>« requisitos sanitarios para la garantía de calidad y seguridad de los sistemas de fluoroscopia y radiología intervencionista, y proporciona otras medidas»</w:t>
      </w:r>
      <w:r>
        <w:rPr>
          <w:sz w:val="24"/>
          <w:szCs w:val="24"/>
          <w:lang w:val="es"/>
        </w:rPr>
        <w:t>. Organismo emisor: ANVISA - Agencia Nacional de Vigilancia Sanitaria, 2021b.</w:t>
      </w:r>
    </w:p>
    <w:p w14:paraId="2C41E417" w14:textId="77777777" w:rsidR="006F66D4" w:rsidRDefault="00341CC2">
      <w:pPr>
        <w:spacing w:after="120" w:line="240" w:lineRule="auto"/>
        <w:rPr>
          <w:color w:val="000000"/>
          <w:sz w:val="24"/>
          <w:szCs w:val="24"/>
        </w:rPr>
      </w:pPr>
      <w:r>
        <w:rPr>
          <w:color w:val="000000"/>
          <w:sz w:val="24"/>
          <w:szCs w:val="24"/>
          <w:lang w:val="es"/>
        </w:rPr>
        <w:t xml:space="preserve">Raysafe. </w:t>
      </w:r>
      <w:r>
        <w:rPr>
          <w:b/>
          <w:color w:val="000000"/>
          <w:sz w:val="24"/>
          <w:szCs w:val="24"/>
          <w:lang w:val="es"/>
        </w:rPr>
        <w:t>Manual de usuario. RaySafe Pro-Fluor150</w:t>
      </w:r>
      <w:r>
        <w:rPr>
          <w:color w:val="000000"/>
          <w:sz w:val="24"/>
          <w:szCs w:val="24"/>
          <w:lang w:val="es"/>
        </w:rPr>
        <w:t>. Suiza: RaySafe,2022.</w:t>
      </w:r>
    </w:p>
    <w:p w14:paraId="76D802D2" w14:textId="77777777" w:rsidR="006F66D4" w:rsidRDefault="00341CC2">
      <w:pPr>
        <w:spacing w:after="120" w:line="240" w:lineRule="auto"/>
        <w:rPr>
          <w:color w:val="000000"/>
          <w:sz w:val="24"/>
          <w:szCs w:val="24"/>
        </w:rPr>
      </w:pPr>
      <w:r>
        <w:rPr>
          <w:color w:val="000000"/>
          <w:sz w:val="24"/>
          <w:szCs w:val="24"/>
          <w:lang w:val="es"/>
        </w:rPr>
        <w:t>SIEMENS SHENZHEN MAGNETIC RESONANCE LTD.</w:t>
      </w:r>
      <w:r>
        <w:rPr>
          <w:b/>
          <w:color w:val="000000"/>
          <w:sz w:val="24"/>
          <w:szCs w:val="24"/>
          <w:lang w:val="es"/>
        </w:rPr>
        <w:t xml:space="preserve"> Artis uno. Manual de usuario. VA10. </w:t>
      </w:r>
      <w:r>
        <w:rPr>
          <w:color w:val="000000"/>
          <w:sz w:val="24"/>
          <w:szCs w:val="24"/>
          <w:lang w:val="es"/>
        </w:rPr>
        <w:t>China: Siemens, 2019.</w:t>
      </w:r>
    </w:p>
    <w:p w14:paraId="57F12288" w14:textId="77777777" w:rsidR="006F66D4" w:rsidRDefault="00341CC2">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58C69924" w14:textId="77777777" w:rsidR="006F66D4" w:rsidRDefault="006F66D4">
      <w:pPr>
        <w:spacing w:after="120" w:line="240" w:lineRule="auto"/>
        <w:rPr>
          <w:sz w:val="24"/>
          <w:szCs w:val="24"/>
        </w:rPr>
      </w:pPr>
    </w:p>
    <w:p w14:paraId="55EDDCD5" w14:textId="77777777" w:rsidR="006F66D4" w:rsidRDefault="00341CC2">
      <w:pPr>
        <w:pStyle w:val="Ttulo1"/>
        <w:spacing w:after="120" w:line="240" w:lineRule="auto"/>
      </w:pPr>
      <w:bookmarkStart w:id="28" w:name="_1pxezwc" w:colFirst="0" w:colLast="0"/>
      <w:bookmarkEnd w:id="28"/>
      <w:r>
        <w:rPr>
          <w:lang w:val="es"/>
        </w:rPr>
        <w:t xml:space="preserve">9 HISTORIAL DE RESEÑAS </w:t>
      </w:r>
    </w:p>
    <w:p w14:paraId="213DC0A8" w14:textId="77777777" w:rsidR="006F66D4" w:rsidRDefault="006F66D4">
      <w:pPr>
        <w:spacing w:after="120" w:line="240" w:lineRule="auto"/>
      </w:pPr>
    </w:p>
    <w:tbl>
      <w:tblPr>
        <w:tblStyle w:val="a5"/>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6F66D4" w14:paraId="6E6CD36D" w14:textId="77777777">
        <w:trPr>
          <w:jc w:val="center"/>
        </w:trPr>
        <w:tc>
          <w:tcPr>
            <w:tcW w:w="1417" w:type="dxa"/>
          </w:tcPr>
          <w:p w14:paraId="5914A860" w14:textId="77777777" w:rsidR="006F66D4" w:rsidRDefault="00341CC2">
            <w:pPr>
              <w:spacing w:after="120"/>
              <w:jc w:val="center"/>
              <w:rPr>
                <w:b/>
              </w:rPr>
            </w:pPr>
            <w:bookmarkStart w:id="29" w:name="_49x2ik5" w:colFirst="0" w:colLast="0"/>
            <w:bookmarkEnd w:id="29"/>
            <w:r>
              <w:rPr>
                <w:b/>
                <w:lang w:val="es"/>
              </w:rPr>
              <w:t>Ración</w:t>
            </w:r>
            <w:r>
              <w:rPr>
                <w:lang w:val="es"/>
              </w:rPr>
              <w:t xml:space="preserve"> VE</w:t>
            </w:r>
          </w:p>
        </w:tc>
        <w:tc>
          <w:tcPr>
            <w:tcW w:w="1417" w:type="dxa"/>
          </w:tcPr>
          <w:p w14:paraId="088C3F53" w14:textId="77777777" w:rsidR="006F66D4" w:rsidRDefault="00341CC2">
            <w:pPr>
              <w:spacing w:after="120"/>
              <w:jc w:val="center"/>
              <w:rPr>
                <w:b/>
              </w:rPr>
            </w:pPr>
            <w:bookmarkStart w:id="30" w:name="_2p2csry" w:colFirst="0" w:colLast="0"/>
            <w:bookmarkEnd w:id="30"/>
            <w:r>
              <w:rPr>
                <w:b/>
                <w:lang w:val="es"/>
              </w:rPr>
              <w:t>FECHA</w:t>
            </w:r>
          </w:p>
        </w:tc>
        <w:tc>
          <w:tcPr>
            <w:tcW w:w="6236" w:type="dxa"/>
          </w:tcPr>
          <w:p w14:paraId="0765FB78" w14:textId="77777777" w:rsidR="006F66D4" w:rsidRDefault="00341CC2">
            <w:pPr>
              <w:spacing w:after="120"/>
              <w:jc w:val="center"/>
              <w:rPr>
                <w:b/>
              </w:rPr>
            </w:pPr>
            <w:bookmarkStart w:id="31" w:name="_147n2zr" w:colFirst="0" w:colLast="0"/>
            <w:bookmarkEnd w:id="31"/>
            <w:r>
              <w:rPr>
                <w:b/>
                <w:lang w:val="es"/>
              </w:rPr>
              <w:t>DESCRIPCIÓN DEL CAMBIO</w:t>
            </w:r>
          </w:p>
        </w:tc>
      </w:tr>
      <w:tr w:rsidR="006F66D4" w14:paraId="629762FE" w14:textId="77777777">
        <w:trPr>
          <w:jc w:val="center"/>
        </w:trPr>
        <w:tc>
          <w:tcPr>
            <w:tcW w:w="1417" w:type="dxa"/>
          </w:tcPr>
          <w:p w14:paraId="5FF7FC93" w14:textId="77777777" w:rsidR="006F66D4" w:rsidRDefault="006F66D4">
            <w:pPr>
              <w:spacing w:after="120"/>
            </w:pPr>
          </w:p>
        </w:tc>
        <w:tc>
          <w:tcPr>
            <w:tcW w:w="1417" w:type="dxa"/>
          </w:tcPr>
          <w:p w14:paraId="47A17688" w14:textId="77777777" w:rsidR="006F66D4" w:rsidRDefault="006F66D4">
            <w:pPr>
              <w:spacing w:after="120"/>
            </w:pPr>
          </w:p>
        </w:tc>
        <w:tc>
          <w:tcPr>
            <w:tcW w:w="6236" w:type="dxa"/>
          </w:tcPr>
          <w:p w14:paraId="184D2529" w14:textId="77777777" w:rsidR="006F66D4" w:rsidRDefault="006F66D4">
            <w:pPr>
              <w:spacing w:after="120"/>
            </w:pPr>
          </w:p>
        </w:tc>
      </w:tr>
    </w:tbl>
    <w:p w14:paraId="64BDA6F4" w14:textId="77777777" w:rsidR="006F66D4" w:rsidRDefault="006F66D4">
      <w:pPr>
        <w:spacing w:after="120" w:line="240" w:lineRule="auto"/>
        <w:rPr>
          <w:sz w:val="24"/>
          <w:szCs w:val="24"/>
        </w:rPr>
        <w:sectPr w:rsidR="006F66D4">
          <w:headerReference w:type="default" r:id="rId31"/>
          <w:pgSz w:w="11906" w:h="16838"/>
          <w:pgMar w:top="1134" w:right="851" w:bottom="1134" w:left="1418" w:header="709" w:footer="709" w:gutter="0"/>
          <w:cols w:space="708"/>
        </w:sectPr>
      </w:pPr>
    </w:p>
    <w:p w14:paraId="5ABAC212" w14:textId="77777777" w:rsidR="006F66D4" w:rsidRDefault="00341CC2">
      <w:pPr>
        <w:pStyle w:val="Ttulo1"/>
        <w:spacing w:after="120" w:line="240" w:lineRule="auto"/>
        <w:jc w:val="center"/>
      </w:pPr>
      <w:bookmarkStart w:id="32" w:name="_3o7alnk" w:colFirst="0" w:colLast="0"/>
      <w:bookmarkEnd w:id="32"/>
      <w:r>
        <w:rPr>
          <w:lang w:val="es"/>
        </w:rPr>
        <w:t xml:space="preserve">ANEXO A - </w:t>
      </w:r>
      <w:r>
        <w:rPr>
          <w:i/>
          <w:lang w:val="es"/>
        </w:rPr>
        <w:t xml:space="preserve">Lista de verificación de mantenimiento preventivo </w:t>
      </w:r>
      <w:r>
        <w:rPr>
          <w:lang w:val="es"/>
        </w:rPr>
        <w:t>de equipos de tipo angiografiado</w:t>
      </w:r>
    </w:p>
    <w:p w14:paraId="49B407CD" w14:textId="77777777" w:rsidR="006F66D4" w:rsidRDefault="006F66D4">
      <w:pPr>
        <w:spacing w:after="120" w:line="240" w:lineRule="auto"/>
        <w:rPr>
          <w:b/>
        </w:rPr>
      </w:pPr>
    </w:p>
    <w:p w14:paraId="1A9C2675" w14:textId="77777777" w:rsidR="006F66D4" w:rsidRDefault="00341CC2">
      <w:pPr>
        <w:spacing w:after="0" w:line="240" w:lineRule="auto"/>
      </w:pPr>
      <w:r>
        <w:rPr>
          <w:b/>
          <w:lang w:val="es"/>
        </w:rPr>
        <w:t>PROCEDIMIENTO:</w:t>
      </w:r>
      <w:r>
        <w:rPr>
          <w:lang w:val="es"/>
        </w:rPr>
        <w:t xml:space="preserve"> POP. EC. MP.093 - Procedimiento Operativo Estándar - Mantenimiento preventivo de equipos tipo angiografía.</w:t>
      </w:r>
    </w:p>
    <w:p w14:paraId="737C07F4" w14:textId="77777777" w:rsidR="006F66D4" w:rsidRDefault="00341CC2">
      <w:pPr>
        <w:spacing w:after="0" w:line="240" w:lineRule="auto"/>
        <w:rPr>
          <w:b/>
        </w:rPr>
      </w:pPr>
      <w:r>
        <w:rPr>
          <w:b/>
          <w:lang w:val="es"/>
        </w:rPr>
        <w:t>EQUIPOS INSPECCIONADOS</w:t>
      </w: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6F66D4" w14:paraId="4D6E86F9" w14:textId="77777777" w:rsidTr="006F6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84A1758" w14:textId="77777777" w:rsidR="006F66D4" w:rsidRDefault="00341CC2">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6F66D4" w14:paraId="50CF046A" w14:textId="77777777" w:rsidTr="006F6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43CEFFA" w14:textId="77777777" w:rsidR="006F66D4" w:rsidRDefault="00341CC2">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6F66D4" w14:paraId="7D2FD528" w14:textId="77777777" w:rsidTr="006F66D4">
        <w:tc>
          <w:tcPr>
            <w:cnfStyle w:val="001000000000" w:firstRow="0" w:lastRow="0" w:firstColumn="1" w:lastColumn="0" w:oddVBand="0" w:evenVBand="0" w:oddHBand="0" w:evenHBand="0" w:firstRowFirstColumn="0" w:firstRowLastColumn="0" w:lastRowFirstColumn="0" w:lastRowLastColumn="0"/>
            <w:tcW w:w="8494" w:type="dxa"/>
          </w:tcPr>
          <w:p w14:paraId="30E931FF" w14:textId="77777777" w:rsidR="006F66D4" w:rsidRDefault="00341CC2">
            <w:r>
              <w:rPr>
                <w:b w:val="0"/>
                <w:lang w:val="es"/>
              </w:rPr>
              <w:t>Sector/Ubicación:</w:t>
            </w:r>
          </w:p>
        </w:tc>
      </w:tr>
    </w:tbl>
    <w:p w14:paraId="2F115159" w14:textId="77777777" w:rsidR="006F66D4" w:rsidRDefault="006F66D4">
      <w:pPr>
        <w:spacing w:after="0" w:line="240" w:lineRule="auto"/>
      </w:pPr>
    </w:p>
    <w:p w14:paraId="466A99E0" w14:textId="77777777" w:rsidR="006F66D4" w:rsidRDefault="00341CC2">
      <w:pPr>
        <w:spacing w:after="0" w:line="240" w:lineRule="auto"/>
        <w:rPr>
          <w:b/>
        </w:rPr>
      </w:pPr>
      <w:r>
        <w:rPr>
          <w:b/>
          <w:lang w:val="es"/>
        </w:rPr>
        <w:t>EJECUCIÓN DEL PROCEDIMIENTO</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6F66D4" w14:paraId="014D3D3C" w14:textId="77777777" w:rsidTr="006F6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29DF85A" w14:textId="77777777" w:rsidR="006F66D4" w:rsidRDefault="00341CC2">
            <w:r>
              <w:rPr>
                <w:b w:val="0"/>
                <w:lang w:val="es"/>
              </w:rPr>
              <w:t>Hora: Fecha:</w:t>
            </w:r>
          </w:p>
        </w:tc>
      </w:tr>
    </w:tbl>
    <w:p w14:paraId="0B32E48B" w14:textId="77777777" w:rsidR="006F66D4" w:rsidRDefault="00341CC2">
      <w:pPr>
        <w:spacing w:after="0" w:line="240" w:lineRule="auto"/>
      </w:pPr>
      <w:r>
        <w:rPr>
          <w:noProof/>
          <w:lang w:val="es"/>
        </w:rPr>
        <mc:AlternateContent>
          <mc:Choice Requires="wpg">
            <w:drawing>
              <wp:anchor distT="45720" distB="45720" distL="114300" distR="114300" simplePos="0" relativeHeight="251672576" behindDoc="0" locked="0" layoutInCell="1" hidden="0" allowOverlap="1" wp14:anchorId="3D2A098C" wp14:editId="10BD1295">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D5AF8FD" w14:textId="77777777" w:rsidR="006F66D4" w:rsidRDefault="00341CC2">
                            <w:pPr>
                              <w:spacing w:after="0" w:line="240" w:lineRule="auto"/>
                              <w:textDirection w:val="btLr"/>
                            </w:pPr>
                            <w:r>
                              <w:rPr>
                                <w:color w:val="000000"/>
                                <w:sz w:val="14"/>
                                <w:lang w:val="es"/>
                              </w:rPr>
                              <w:t>Subtítulo:</w:t>
                            </w:r>
                          </w:p>
                          <w:p w14:paraId="460ECD5D" w14:textId="77777777" w:rsidR="006F66D4" w:rsidRDefault="00341CC2">
                            <w:pPr>
                              <w:spacing w:after="0" w:line="240" w:lineRule="auto"/>
                              <w:textDirection w:val="btLr"/>
                            </w:pPr>
                            <w:r>
                              <w:rPr>
                                <w:color w:val="000000"/>
                                <w:sz w:val="14"/>
                                <w:lang w:val="es"/>
                              </w:rPr>
                              <w:t>C - Conformado</w:t>
                            </w:r>
                          </w:p>
                          <w:p w14:paraId="40E93F41" w14:textId="77777777" w:rsidR="006F66D4" w:rsidRDefault="00341CC2">
                            <w:pPr>
                              <w:spacing w:after="0" w:line="240" w:lineRule="auto"/>
                              <w:textDirection w:val="btLr"/>
                            </w:pPr>
                            <w:r>
                              <w:rPr>
                                <w:color w:val="000000"/>
                                <w:sz w:val="14"/>
                                <w:lang w:val="es"/>
                              </w:rPr>
                              <w:t>N.C.</w:t>
                            </w:r>
                          </w:p>
                          <w:p w14:paraId="4F2C6B9E" w14:textId="77777777" w:rsidR="006F66D4" w:rsidRDefault="00341CC2">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45720" distB="45720" distL="114300" distR="114300" simplePos="0" relativeHeight="0" behindDoc="0" locked="0" layoutInCell="1" hidden="0" allowOverlap="1">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image19.png"/>
                <a:graphic>
                  <a:graphicData uri="http://schemas.openxmlformats.org/drawingml/2006/picture">
                    <pic:pic>
                      <pic:nvPicPr>
                        <pic:cNvPr id="0" name="image19.png"/>
                        <pic:cNvPicPr preferRelativeResize="0"/>
                      </pic:nvPicPr>
                      <pic:blipFill>
                        <a:blip r:embed="rId32"/>
                        <a:srcRect/>
                        <a:stretch>
                          <a:fillRect/>
                        </a:stretch>
                      </pic:blipFill>
                      <pic:spPr>
                        <a:xfrm>
                          <a:off x="0" y="0"/>
                          <a:ext cx="960120" cy="529590"/>
                        </a:xfrm>
                        <a:prstGeom prst="rect"/>
                        <a:ln/>
                      </pic:spPr>
                    </pic:pic>
                  </a:graphicData>
                </a:graphic>
              </wp:anchor>
            </w:drawing>
          </mc:Fallback>
        </mc:AlternateContent>
      </w:r>
    </w:p>
    <w:p w14:paraId="3A766662" w14:textId="77777777" w:rsidR="006F66D4" w:rsidRDefault="006F66D4">
      <w:pPr>
        <w:spacing w:after="0" w:line="240" w:lineRule="auto"/>
      </w:pPr>
    </w:p>
    <w:p w14:paraId="6B4285A9" w14:textId="77777777" w:rsidR="006F66D4" w:rsidRDefault="00341CC2">
      <w:pPr>
        <w:spacing w:after="0" w:line="240" w:lineRule="auto"/>
        <w:rPr>
          <w:b/>
        </w:rPr>
      </w:pPr>
      <w:r>
        <w:rPr>
          <w:b/>
          <w:lang w:val="es"/>
        </w:rPr>
        <w:t xml:space="preserve">01 DISPONIBILIDAD DE EQUIPOS </w:t>
      </w:r>
    </w:p>
    <w:tbl>
      <w:tblPr>
        <w:tblStyle w:val="a8"/>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6F66D4" w14:paraId="0EC8E335" w14:textId="77777777">
        <w:tc>
          <w:tcPr>
            <w:tcW w:w="4106" w:type="dxa"/>
          </w:tcPr>
          <w:p w14:paraId="720EA26C" w14:textId="77777777" w:rsidR="006F66D4" w:rsidRDefault="00341CC2">
            <w:pPr>
              <w:jc w:val="center"/>
              <w:rPr>
                <w:b/>
              </w:rPr>
            </w:pPr>
            <w:r>
              <w:rPr>
                <w:b/>
                <w:lang w:val="es"/>
              </w:rPr>
              <w:t>Artículo a comprobar</w:t>
            </w:r>
          </w:p>
        </w:tc>
        <w:tc>
          <w:tcPr>
            <w:tcW w:w="567" w:type="dxa"/>
          </w:tcPr>
          <w:p w14:paraId="3679F728" w14:textId="77777777" w:rsidR="006F66D4" w:rsidRDefault="00341CC2">
            <w:pPr>
              <w:rPr>
                <w:b/>
              </w:rPr>
            </w:pPr>
            <w:r>
              <w:rPr>
                <w:b/>
                <w:lang w:val="es"/>
              </w:rPr>
              <w:t>C</w:t>
            </w:r>
          </w:p>
        </w:tc>
        <w:tc>
          <w:tcPr>
            <w:tcW w:w="567" w:type="dxa"/>
          </w:tcPr>
          <w:p w14:paraId="000B7EFE" w14:textId="77777777" w:rsidR="006F66D4" w:rsidRDefault="00341CC2">
            <w:pPr>
              <w:rPr>
                <w:b/>
              </w:rPr>
            </w:pPr>
            <w:r>
              <w:rPr>
                <w:b/>
                <w:lang w:val="es"/>
              </w:rPr>
              <w:t>N.C.</w:t>
            </w:r>
          </w:p>
        </w:tc>
        <w:tc>
          <w:tcPr>
            <w:tcW w:w="3260" w:type="dxa"/>
          </w:tcPr>
          <w:p w14:paraId="5413985C" w14:textId="77777777" w:rsidR="006F66D4" w:rsidRDefault="00341CC2">
            <w:pPr>
              <w:rPr>
                <w:b/>
              </w:rPr>
            </w:pPr>
            <w:r>
              <w:rPr>
                <w:b/>
                <w:lang w:val="es"/>
              </w:rPr>
              <w:t>Observaciones</w:t>
            </w:r>
          </w:p>
        </w:tc>
      </w:tr>
      <w:tr w:rsidR="006F66D4" w14:paraId="498EF746" w14:textId="77777777">
        <w:tc>
          <w:tcPr>
            <w:tcW w:w="4106" w:type="dxa"/>
          </w:tcPr>
          <w:p w14:paraId="4BC12AF1" w14:textId="77777777" w:rsidR="006F66D4" w:rsidRDefault="00341CC2">
            <w:r>
              <w:rPr>
                <w:lang w:val="es"/>
              </w:rPr>
              <w:t>Disponibilidad de equipos</w:t>
            </w:r>
          </w:p>
        </w:tc>
        <w:tc>
          <w:tcPr>
            <w:tcW w:w="567" w:type="dxa"/>
          </w:tcPr>
          <w:p w14:paraId="4C992C5A" w14:textId="77777777" w:rsidR="006F66D4" w:rsidRDefault="006F66D4"/>
        </w:tc>
        <w:tc>
          <w:tcPr>
            <w:tcW w:w="567" w:type="dxa"/>
          </w:tcPr>
          <w:p w14:paraId="2B475981" w14:textId="77777777" w:rsidR="006F66D4" w:rsidRDefault="006F66D4"/>
        </w:tc>
        <w:tc>
          <w:tcPr>
            <w:tcW w:w="3260" w:type="dxa"/>
          </w:tcPr>
          <w:p w14:paraId="6B417769" w14:textId="77777777" w:rsidR="006F66D4" w:rsidRDefault="006F66D4"/>
        </w:tc>
      </w:tr>
    </w:tbl>
    <w:p w14:paraId="0CB10349" w14:textId="77777777" w:rsidR="006F66D4" w:rsidRDefault="006F66D4">
      <w:pPr>
        <w:spacing w:after="0" w:line="240" w:lineRule="auto"/>
        <w:rPr>
          <w:b/>
        </w:rPr>
      </w:pPr>
    </w:p>
    <w:p w14:paraId="7DD7CC9A" w14:textId="77777777" w:rsidR="006F66D4" w:rsidRDefault="00341CC2">
      <w:pPr>
        <w:spacing w:after="0" w:line="240" w:lineRule="auto"/>
        <w:rPr>
          <w:b/>
        </w:rPr>
      </w:pPr>
      <w:r>
        <w:rPr>
          <w:b/>
          <w:lang w:val="es"/>
        </w:rPr>
        <w:t>02 CONTROLES ESTRUCTURALES - ARC EM C</w:t>
      </w:r>
    </w:p>
    <w:tbl>
      <w:tblPr>
        <w:tblStyle w:val="a9"/>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565"/>
        <w:gridCol w:w="567"/>
        <w:gridCol w:w="567"/>
        <w:gridCol w:w="1020"/>
        <w:gridCol w:w="983"/>
      </w:tblGrid>
      <w:tr w:rsidR="006F66D4" w14:paraId="1AFE96C3" w14:textId="77777777">
        <w:tc>
          <w:tcPr>
            <w:tcW w:w="4788" w:type="dxa"/>
          </w:tcPr>
          <w:p w14:paraId="5AD11BEA" w14:textId="77777777" w:rsidR="006F66D4" w:rsidRDefault="00341CC2">
            <w:pPr>
              <w:jc w:val="center"/>
              <w:rPr>
                <w:b/>
              </w:rPr>
            </w:pPr>
            <w:r>
              <w:rPr>
                <w:b/>
                <w:lang w:val="es"/>
              </w:rPr>
              <w:t>Artículo a comprobar</w:t>
            </w:r>
          </w:p>
        </w:tc>
        <w:tc>
          <w:tcPr>
            <w:tcW w:w="565" w:type="dxa"/>
          </w:tcPr>
          <w:p w14:paraId="2328D679" w14:textId="77777777" w:rsidR="006F66D4" w:rsidRDefault="00341CC2">
            <w:pPr>
              <w:rPr>
                <w:b/>
              </w:rPr>
            </w:pPr>
            <w:r>
              <w:rPr>
                <w:b/>
                <w:lang w:val="es"/>
              </w:rPr>
              <w:t>C</w:t>
            </w:r>
          </w:p>
        </w:tc>
        <w:tc>
          <w:tcPr>
            <w:tcW w:w="567" w:type="dxa"/>
          </w:tcPr>
          <w:p w14:paraId="70B89A19" w14:textId="77777777" w:rsidR="006F66D4" w:rsidRDefault="00341CC2">
            <w:pPr>
              <w:rPr>
                <w:b/>
              </w:rPr>
            </w:pPr>
            <w:r>
              <w:rPr>
                <w:b/>
                <w:lang w:val="es"/>
              </w:rPr>
              <w:t>N.C.</w:t>
            </w:r>
          </w:p>
        </w:tc>
        <w:tc>
          <w:tcPr>
            <w:tcW w:w="567" w:type="dxa"/>
          </w:tcPr>
          <w:p w14:paraId="74FCAF7C" w14:textId="77777777" w:rsidR="006F66D4" w:rsidRDefault="00341CC2">
            <w:pPr>
              <w:rPr>
                <w:b/>
              </w:rPr>
            </w:pPr>
            <w:r>
              <w:rPr>
                <w:b/>
                <w:lang w:val="es"/>
              </w:rPr>
              <w:t>N.A.</w:t>
            </w:r>
          </w:p>
        </w:tc>
        <w:tc>
          <w:tcPr>
            <w:tcW w:w="2003" w:type="dxa"/>
            <w:gridSpan w:val="2"/>
          </w:tcPr>
          <w:p w14:paraId="1CE5125F" w14:textId="77777777" w:rsidR="006F66D4" w:rsidRDefault="00341CC2">
            <w:pPr>
              <w:rPr>
                <w:b/>
              </w:rPr>
            </w:pPr>
            <w:r>
              <w:rPr>
                <w:b/>
                <w:lang w:val="es"/>
              </w:rPr>
              <w:t>Observaciones</w:t>
            </w:r>
          </w:p>
        </w:tc>
      </w:tr>
      <w:tr w:rsidR="006F66D4" w14:paraId="2D5BBD6A" w14:textId="77777777">
        <w:tc>
          <w:tcPr>
            <w:tcW w:w="4788" w:type="dxa"/>
          </w:tcPr>
          <w:p w14:paraId="33EA7EEC" w14:textId="77777777" w:rsidR="006F66D4" w:rsidRDefault="00341CC2">
            <w:pPr>
              <w:rPr>
                <w:highlight w:val="yellow"/>
              </w:rPr>
            </w:pPr>
            <w:r>
              <w:rPr>
                <w:lang w:val="es"/>
              </w:rPr>
              <w:t>Limpieza y desinfección externa de los equipos</w:t>
            </w:r>
          </w:p>
        </w:tc>
        <w:tc>
          <w:tcPr>
            <w:tcW w:w="565" w:type="dxa"/>
          </w:tcPr>
          <w:p w14:paraId="4613F388" w14:textId="77777777" w:rsidR="006F66D4" w:rsidRDefault="006F66D4"/>
        </w:tc>
        <w:tc>
          <w:tcPr>
            <w:tcW w:w="567" w:type="dxa"/>
          </w:tcPr>
          <w:p w14:paraId="06729368" w14:textId="77777777" w:rsidR="006F66D4" w:rsidRDefault="006F66D4"/>
        </w:tc>
        <w:tc>
          <w:tcPr>
            <w:tcW w:w="567" w:type="dxa"/>
          </w:tcPr>
          <w:p w14:paraId="748DBEF1" w14:textId="77777777" w:rsidR="006F66D4" w:rsidRDefault="006F66D4"/>
        </w:tc>
        <w:tc>
          <w:tcPr>
            <w:tcW w:w="2003" w:type="dxa"/>
            <w:gridSpan w:val="2"/>
          </w:tcPr>
          <w:p w14:paraId="7CE30C4C" w14:textId="77777777" w:rsidR="006F66D4" w:rsidRDefault="006F66D4"/>
        </w:tc>
      </w:tr>
      <w:tr w:rsidR="006F66D4" w14:paraId="72800185" w14:textId="77777777">
        <w:tc>
          <w:tcPr>
            <w:tcW w:w="4788" w:type="dxa"/>
          </w:tcPr>
          <w:p w14:paraId="337E6473" w14:textId="77777777" w:rsidR="006F66D4" w:rsidRDefault="00341CC2">
            <w:r>
              <w:rPr>
                <w:lang w:val="es"/>
              </w:rPr>
              <w:t>Integridad de la vivienda</w:t>
            </w:r>
          </w:p>
        </w:tc>
        <w:tc>
          <w:tcPr>
            <w:tcW w:w="565" w:type="dxa"/>
          </w:tcPr>
          <w:p w14:paraId="12E05A8F" w14:textId="77777777" w:rsidR="006F66D4" w:rsidRDefault="006F66D4"/>
        </w:tc>
        <w:tc>
          <w:tcPr>
            <w:tcW w:w="567" w:type="dxa"/>
          </w:tcPr>
          <w:p w14:paraId="43FEDE11" w14:textId="77777777" w:rsidR="006F66D4" w:rsidRDefault="006F66D4"/>
        </w:tc>
        <w:tc>
          <w:tcPr>
            <w:tcW w:w="567" w:type="dxa"/>
          </w:tcPr>
          <w:p w14:paraId="2399FBE8" w14:textId="77777777" w:rsidR="006F66D4" w:rsidRDefault="006F66D4"/>
        </w:tc>
        <w:tc>
          <w:tcPr>
            <w:tcW w:w="2003" w:type="dxa"/>
            <w:gridSpan w:val="2"/>
          </w:tcPr>
          <w:p w14:paraId="6561C2EE" w14:textId="77777777" w:rsidR="006F66D4" w:rsidRDefault="006F66D4"/>
        </w:tc>
      </w:tr>
      <w:tr w:rsidR="006F66D4" w14:paraId="060F8BC8" w14:textId="77777777">
        <w:tc>
          <w:tcPr>
            <w:tcW w:w="4788" w:type="dxa"/>
          </w:tcPr>
          <w:p w14:paraId="33C73C16" w14:textId="77777777" w:rsidR="006F66D4" w:rsidRDefault="00341CC2">
            <w:pPr>
              <w:tabs>
                <w:tab w:val="left" w:pos="3627"/>
              </w:tabs>
            </w:pPr>
            <w:r>
              <w:rPr>
                <w:lang w:val="es"/>
              </w:rPr>
              <w:t>Rieles / Base de accionamiento</w:t>
            </w:r>
          </w:p>
        </w:tc>
        <w:tc>
          <w:tcPr>
            <w:tcW w:w="565" w:type="dxa"/>
          </w:tcPr>
          <w:p w14:paraId="7D58D9B3" w14:textId="77777777" w:rsidR="006F66D4" w:rsidRDefault="006F66D4"/>
        </w:tc>
        <w:tc>
          <w:tcPr>
            <w:tcW w:w="567" w:type="dxa"/>
          </w:tcPr>
          <w:p w14:paraId="54A4B3B1" w14:textId="77777777" w:rsidR="006F66D4" w:rsidRDefault="006F66D4"/>
        </w:tc>
        <w:tc>
          <w:tcPr>
            <w:tcW w:w="567" w:type="dxa"/>
          </w:tcPr>
          <w:p w14:paraId="4D8E7D51" w14:textId="77777777" w:rsidR="006F66D4" w:rsidRDefault="006F66D4"/>
        </w:tc>
        <w:tc>
          <w:tcPr>
            <w:tcW w:w="2003" w:type="dxa"/>
            <w:gridSpan w:val="2"/>
          </w:tcPr>
          <w:p w14:paraId="6E6A7B78" w14:textId="77777777" w:rsidR="006F66D4" w:rsidRDefault="006F66D4"/>
        </w:tc>
      </w:tr>
      <w:tr w:rsidR="006F66D4" w14:paraId="06F3F922" w14:textId="77777777">
        <w:tc>
          <w:tcPr>
            <w:tcW w:w="4788" w:type="dxa"/>
          </w:tcPr>
          <w:p w14:paraId="1D721B66" w14:textId="77777777" w:rsidR="006F66D4" w:rsidRDefault="00341CC2">
            <w:pPr>
              <w:tabs>
                <w:tab w:val="left" w:pos="3627"/>
              </w:tabs>
              <w:rPr>
                <w:i/>
              </w:rPr>
            </w:pPr>
            <w:r>
              <w:rPr>
                <w:lang w:val="es"/>
              </w:rPr>
              <w:t>Prueba funcional: unidad de arco C</w:t>
            </w:r>
          </w:p>
        </w:tc>
        <w:tc>
          <w:tcPr>
            <w:tcW w:w="565" w:type="dxa"/>
          </w:tcPr>
          <w:p w14:paraId="3D91E42F" w14:textId="77777777" w:rsidR="006F66D4" w:rsidRDefault="006F66D4"/>
        </w:tc>
        <w:tc>
          <w:tcPr>
            <w:tcW w:w="567" w:type="dxa"/>
          </w:tcPr>
          <w:p w14:paraId="20EBA788" w14:textId="77777777" w:rsidR="006F66D4" w:rsidRDefault="006F66D4"/>
        </w:tc>
        <w:tc>
          <w:tcPr>
            <w:tcW w:w="567" w:type="dxa"/>
          </w:tcPr>
          <w:p w14:paraId="0B86D8B0" w14:textId="77777777" w:rsidR="006F66D4" w:rsidRDefault="006F66D4"/>
        </w:tc>
        <w:tc>
          <w:tcPr>
            <w:tcW w:w="2003" w:type="dxa"/>
            <w:gridSpan w:val="2"/>
          </w:tcPr>
          <w:p w14:paraId="4F3387F7" w14:textId="77777777" w:rsidR="006F66D4" w:rsidRDefault="006F66D4"/>
        </w:tc>
      </w:tr>
      <w:tr w:rsidR="006F66D4" w14:paraId="2B8BE798" w14:textId="77777777">
        <w:trPr>
          <w:trHeight w:val="169"/>
        </w:trPr>
        <w:tc>
          <w:tcPr>
            <w:tcW w:w="4788" w:type="dxa"/>
            <w:vMerge w:val="restart"/>
          </w:tcPr>
          <w:p w14:paraId="58A93E21" w14:textId="77777777" w:rsidR="006F66D4" w:rsidRDefault="00341CC2">
            <w:pPr>
              <w:tabs>
                <w:tab w:val="left" w:pos="3627"/>
              </w:tabs>
            </w:pPr>
            <w:r>
              <w:rPr>
                <w:lang w:val="es"/>
              </w:rPr>
              <w:t>Temperatura ambiente</w:t>
            </w:r>
          </w:p>
        </w:tc>
        <w:tc>
          <w:tcPr>
            <w:tcW w:w="565" w:type="dxa"/>
            <w:vMerge w:val="restart"/>
          </w:tcPr>
          <w:p w14:paraId="6FC15B57" w14:textId="77777777" w:rsidR="006F66D4" w:rsidRDefault="006F66D4"/>
        </w:tc>
        <w:tc>
          <w:tcPr>
            <w:tcW w:w="567" w:type="dxa"/>
            <w:vMerge w:val="restart"/>
          </w:tcPr>
          <w:p w14:paraId="67DA1343" w14:textId="77777777" w:rsidR="006F66D4" w:rsidRDefault="006F66D4"/>
        </w:tc>
        <w:tc>
          <w:tcPr>
            <w:tcW w:w="567" w:type="dxa"/>
            <w:vMerge w:val="restart"/>
          </w:tcPr>
          <w:p w14:paraId="3421D884" w14:textId="77777777" w:rsidR="006F66D4" w:rsidRDefault="006F66D4"/>
        </w:tc>
        <w:tc>
          <w:tcPr>
            <w:tcW w:w="1020" w:type="dxa"/>
          </w:tcPr>
          <w:p w14:paraId="117C1E5E" w14:textId="77777777" w:rsidR="006F66D4" w:rsidRDefault="00341CC2">
            <w:pPr>
              <w:rPr>
                <w:sz w:val="20"/>
                <w:szCs w:val="20"/>
              </w:rPr>
            </w:pPr>
            <w:r>
              <w:rPr>
                <w:sz w:val="20"/>
                <w:szCs w:val="20"/>
                <w:lang w:val="es"/>
              </w:rPr>
              <w:t>Valor permitido</w:t>
            </w:r>
          </w:p>
        </w:tc>
        <w:tc>
          <w:tcPr>
            <w:tcW w:w="983" w:type="dxa"/>
          </w:tcPr>
          <w:p w14:paraId="61A5AA87" w14:textId="77777777" w:rsidR="006F66D4" w:rsidRDefault="006F66D4"/>
        </w:tc>
      </w:tr>
      <w:tr w:rsidR="006F66D4" w14:paraId="19602DCD" w14:textId="77777777">
        <w:trPr>
          <w:trHeight w:val="169"/>
        </w:trPr>
        <w:tc>
          <w:tcPr>
            <w:tcW w:w="4788" w:type="dxa"/>
            <w:vMerge/>
          </w:tcPr>
          <w:p w14:paraId="314070EF" w14:textId="77777777" w:rsidR="006F66D4" w:rsidRDefault="006F66D4">
            <w:pPr>
              <w:widowControl w:val="0"/>
              <w:pBdr>
                <w:top w:val="nil"/>
                <w:left w:val="nil"/>
                <w:bottom w:val="nil"/>
                <w:right w:val="nil"/>
                <w:between w:val="nil"/>
              </w:pBdr>
              <w:spacing w:line="276" w:lineRule="auto"/>
            </w:pPr>
          </w:p>
        </w:tc>
        <w:tc>
          <w:tcPr>
            <w:tcW w:w="565" w:type="dxa"/>
            <w:vMerge/>
          </w:tcPr>
          <w:p w14:paraId="10395BF1" w14:textId="77777777" w:rsidR="006F66D4" w:rsidRDefault="006F66D4">
            <w:pPr>
              <w:widowControl w:val="0"/>
              <w:pBdr>
                <w:top w:val="nil"/>
                <w:left w:val="nil"/>
                <w:bottom w:val="nil"/>
                <w:right w:val="nil"/>
                <w:between w:val="nil"/>
              </w:pBdr>
              <w:spacing w:line="276" w:lineRule="auto"/>
            </w:pPr>
          </w:p>
        </w:tc>
        <w:tc>
          <w:tcPr>
            <w:tcW w:w="567" w:type="dxa"/>
            <w:vMerge/>
          </w:tcPr>
          <w:p w14:paraId="0388DB3C" w14:textId="77777777" w:rsidR="006F66D4" w:rsidRDefault="006F66D4">
            <w:pPr>
              <w:widowControl w:val="0"/>
              <w:pBdr>
                <w:top w:val="nil"/>
                <w:left w:val="nil"/>
                <w:bottom w:val="nil"/>
                <w:right w:val="nil"/>
                <w:between w:val="nil"/>
              </w:pBdr>
              <w:spacing w:line="276" w:lineRule="auto"/>
            </w:pPr>
          </w:p>
        </w:tc>
        <w:tc>
          <w:tcPr>
            <w:tcW w:w="567" w:type="dxa"/>
            <w:vMerge/>
          </w:tcPr>
          <w:p w14:paraId="344F467E" w14:textId="77777777" w:rsidR="006F66D4" w:rsidRDefault="006F66D4">
            <w:pPr>
              <w:widowControl w:val="0"/>
              <w:pBdr>
                <w:top w:val="nil"/>
                <w:left w:val="nil"/>
                <w:bottom w:val="nil"/>
                <w:right w:val="nil"/>
                <w:between w:val="nil"/>
              </w:pBdr>
              <w:spacing w:line="276" w:lineRule="auto"/>
            </w:pPr>
          </w:p>
        </w:tc>
        <w:tc>
          <w:tcPr>
            <w:tcW w:w="1020" w:type="dxa"/>
          </w:tcPr>
          <w:p w14:paraId="6050245E" w14:textId="77777777" w:rsidR="006F66D4" w:rsidRDefault="00341CC2">
            <w:pPr>
              <w:rPr>
                <w:sz w:val="20"/>
                <w:szCs w:val="20"/>
              </w:rPr>
            </w:pPr>
            <w:r>
              <w:rPr>
                <w:sz w:val="20"/>
                <w:szCs w:val="20"/>
                <w:lang w:val="es"/>
              </w:rPr>
              <w:t>Valor medido</w:t>
            </w:r>
          </w:p>
        </w:tc>
        <w:tc>
          <w:tcPr>
            <w:tcW w:w="983" w:type="dxa"/>
          </w:tcPr>
          <w:p w14:paraId="7D9006C2" w14:textId="77777777" w:rsidR="006F66D4" w:rsidRDefault="006F66D4"/>
        </w:tc>
      </w:tr>
    </w:tbl>
    <w:p w14:paraId="19C9C58D" w14:textId="77777777" w:rsidR="006F66D4" w:rsidRDefault="006F66D4">
      <w:pPr>
        <w:spacing w:after="0" w:line="240" w:lineRule="auto"/>
        <w:rPr>
          <w:b/>
        </w:rPr>
      </w:pPr>
    </w:p>
    <w:p w14:paraId="6CAC6EEA" w14:textId="77777777" w:rsidR="006F66D4" w:rsidRDefault="00341CC2">
      <w:pPr>
        <w:spacing w:after="0" w:line="240" w:lineRule="auto"/>
        <w:rPr>
          <w:b/>
        </w:rPr>
      </w:pPr>
      <w:r>
        <w:rPr>
          <w:b/>
          <w:lang w:val="es"/>
        </w:rPr>
        <w:t>03 CONTROLES ESTRUCTURALES - CONJUNTO DE MONITORES</w:t>
      </w:r>
    </w:p>
    <w:tbl>
      <w:tblPr>
        <w:tblStyle w:val="aa"/>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67"/>
        <w:gridCol w:w="567"/>
        <w:gridCol w:w="567"/>
        <w:gridCol w:w="1984"/>
      </w:tblGrid>
      <w:tr w:rsidR="006F66D4" w14:paraId="7EE570F6" w14:textId="77777777">
        <w:tc>
          <w:tcPr>
            <w:tcW w:w="4815" w:type="dxa"/>
          </w:tcPr>
          <w:p w14:paraId="2E27E5CB" w14:textId="77777777" w:rsidR="006F66D4" w:rsidRDefault="00341CC2">
            <w:pPr>
              <w:jc w:val="center"/>
              <w:rPr>
                <w:b/>
              </w:rPr>
            </w:pPr>
            <w:r>
              <w:rPr>
                <w:b/>
                <w:lang w:val="es"/>
              </w:rPr>
              <w:t>Artículo a comprobar</w:t>
            </w:r>
          </w:p>
        </w:tc>
        <w:tc>
          <w:tcPr>
            <w:tcW w:w="567" w:type="dxa"/>
          </w:tcPr>
          <w:p w14:paraId="4BA76E0B" w14:textId="77777777" w:rsidR="006F66D4" w:rsidRDefault="00341CC2">
            <w:pPr>
              <w:rPr>
                <w:b/>
              </w:rPr>
            </w:pPr>
            <w:r>
              <w:rPr>
                <w:b/>
                <w:lang w:val="es"/>
              </w:rPr>
              <w:t>C</w:t>
            </w:r>
          </w:p>
        </w:tc>
        <w:tc>
          <w:tcPr>
            <w:tcW w:w="567" w:type="dxa"/>
          </w:tcPr>
          <w:p w14:paraId="713578E8" w14:textId="77777777" w:rsidR="006F66D4" w:rsidRDefault="00341CC2">
            <w:pPr>
              <w:rPr>
                <w:b/>
              </w:rPr>
            </w:pPr>
            <w:r>
              <w:rPr>
                <w:b/>
                <w:lang w:val="es"/>
              </w:rPr>
              <w:t>N.C.</w:t>
            </w:r>
          </w:p>
        </w:tc>
        <w:tc>
          <w:tcPr>
            <w:tcW w:w="567" w:type="dxa"/>
          </w:tcPr>
          <w:p w14:paraId="2B6C3F1D" w14:textId="77777777" w:rsidR="006F66D4" w:rsidRDefault="00341CC2">
            <w:pPr>
              <w:rPr>
                <w:b/>
              </w:rPr>
            </w:pPr>
            <w:r>
              <w:rPr>
                <w:b/>
                <w:lang w:val="es"/>
              </w:rPr>
              <w:t>N.A.</w:t>
            </w:r>
          </w:p>
        </w:tc>
        <w:tc>
          <w:tcPr>
            <w:tcW w:w="1984" w:type="dxa"/>
          </w:tcPr>
          <w:p w14:paraId="72BE057D" w14:textId="77777777" w:rsidR="006F66D4" w:rsidRDefault="00341CC2">
            <w:pPr>
              <w:rPr>
                <w:b/>
              </w:rPr>
            </w:pPr>
            <w:r>
              <w:rPr>
                <w:b/>
                <w:lang w:val="es"/>
              </w:rPr>
              <w:t>Observaciones</w:t>
            </w:r>
          </w:p>
        </w:tc>
      </w:tr>
      <w:tr w:rsidR="006F66D4" w14:paraId="471F8B8C" w14:textId="77777777">
        <w:tc>
          <w:tcPr>
            <w:tcW w:w="4815" w:type="dxa"/>
          </w:tcPr>
          <w:p w14:paraId="432B8494" w14:textId="77777777" w:rsidR="006F66D4" w:rsidRDefault="00341CC2">
            <w:r>
              <w:rPr>
                <w:lang w:val="es"/>
              </w:rPr>
              <w:t>Limpieza y desinfección</w:t>
            </w:r>
          </w:p>
        </w:tc>
        <w:tc>
          <w:tcPr>
            <w:tcW w:w="567" w:type="dxa"/>
          </w:tcPr>
          <w:p w14:paraId="7789FB4D" w14:textId="77777777" w:rsidR="006F66D4" w:rsidRDefault="006F66D4"/>
        </w:tc>
        <w:tc>
          <w:tcPr>
            <w:tcW w:w="567" w:type="dxa"/>
          </w:tcPr>
          <w:p w14:paraId="037ABB80" w14:textId="77777777" w:rsidR="006F66D4" w:rsidRDefault="006F66D4"/>
        </w:tc>
        <w:tc>
          <w:tcPr>
            <w:tcW w:w="567" w:type="dxa"/>
          </w:tcPr>
          <w:p w14:paraId="1677E12A" w14:textId="77777777" w:rsidR="006F66D4" w:rsidRDefault="006F66D4"/>
        </w:tc>
        <w:tc>
          <w:tcPr>
            <w:tcW w:w="1984" w:type="dxa"/>
          </w:tcPr>
          <w:p w14:paraId="1005BC90" w14:textId="77777777" w:rsidR="006F66D4" w:rsidRDefault="006F66D4"/>
        </w:tc>
      </w:tr>
      <w:tr w:rsidR="006F66D4" w14:paraId="230405FC" w14:textId="77777777">
        <w:trPr>
          <w:trHeight w:val="123"/>
        </w:trPr>
        <w:tc>
          <w:tcPr>
            <w:tcW w:w="4815" w:type="dxa"/>
          </w:tcPr>
          <w:p w14:paraId="20394C48" w14:textId="77777777" w:rsidR="006F66D4" w:rsidRDefault="00341CC2">
            <w:r>
              <w:rPr>
                <w:lang w:val="es"/>
              </w:rPr>
              <w:t>Integridad</w:t>
            </w:r>
          </w:p>
        </w:tc>
        <w:tc>
          <w:tcPr>
            <w:tcW w:w="567" w:type="dxa"/>
          </w:tcPr>
          <w:p w14:paraId="51303880" w14:textId="77777777" w:rsidR="006F66D4" w:rsidRDefault="006F66D4"/>
        </w:tc>
        <w:tc>
          <w:tcPr>
            <w:tcW w:w="567" w:type="dxa"/>
          </w:tcPr>
          <w:p w14:paraId="41F4783E" w14:textId="77777777" w:rsidR="006F66D4" w:rsidRDefault="006F66D4"/>
        </w:tc>
        <w:tc>
          <w:tcPr>
            <w:tcW w:w="567" w:type="dxa"/>
          </w:tcPr>
          <w:p w14:paraId="5AB5B205" w14:textId="77777777" w:rsidR="006F66D4" w:rsidRDefault="006F66D4"/>
        </w:tc>
        <w:tc>
          <w:tcPr>
            <w:tcW w:w="1984" w:type="dxa"/>
          </w:tcPr>
          <w:p w14:paraId="077B5F4F" w14:textId="77777777" w:rsidR="006F66D4" w:rsidRDefault="006F66D4"/>
        </w:tc>
      </w:tr>
      <w:tr w:rsidR="006F66D4" w14:paraId="71D22303" w14:textId="77777777">
        <w:trPr>
          <w:trHeight w:val="123"/>
        </w:trPr>
        <w:tc>
          <w:tcPr>
            <w:tcW w:w="4815" w:type="dxa"/>
          </w:tcPr>
          <w:p w14:paraId="6C66556F" w14:textId="77777777" w:rsidR="006F66D4" w:rsidRDefault="00341CC2">
            <w:r>
              <w:rPr>
                <w:i/>
                <w:lang w:val="es"/>
              </w:rPr>
              <w:t>Muestra</w:t>
            </w:r>
          </w:p>
        </w:tc>
        <w:tc>
          <w:tcPr>
            <w:tcW w:w="567" w:type="dxa"/>
          </w:tcPr>
          <w:p w14:paraId="2CE868B4" w14:textId="77777777" w:rsidR="006F66D4" w:rsidRDefault="006F66D4"/>
        </w:tc>
        <w:tc>
          <w:tcPr>
            <w:tcW w:w="567" w:type="dxa"/>
          </w:tcPr>
          <w:p w14:paraId="6B059216" w14:textId="77777777" w:rsidR="006F66D4" w:rsidRDefault="006F66D4"/>
        </w:tc>
        <w:tc>
          <w:tcPr>
            <w:tcW w:w="567" w:type="dxa"/>
          </w:tcPr>
          <w:p w14:paraId="4FC247E2" w14:textId="77777777" w:rsidR="006F66D4" w:rsidRDefault="006F66D4"/>
        </w:tc>
        <w:tc>
          <w:tcPr>
            <w:tcW w:w="1984" w:type="dxa"/>
          </w:tcPr>
          <w:p w14:paraId="6B4C8689" w14:textId="77777777" w:rsidR="006F66D4" w:rsidRDefault="006F66D4"/>
        </w:tc>
      </w:tr>
      <w:tr w:rsidR="006F66D4" w14:paraId="7F7D13AA" w14:textId="77777777">
        <w:trPr>
          <w:trHeight w:val="123"/>
        </w:trPr>
        <w:tc>
          <w:tcPr>
            <w:tcW w:w="4815" w:type="dxa"/>
          </w:tcPr>
          <w:p w14:paraId="25962400" w14:textId="77777777" w:rsidR="006F66D4" w:rsidRDefault="00341CC2">
            <w:r>
              <w:rPr>
                <w:lang w:val="es"/>
              </w:rPr>
              <w:t>Panel de control</w:t>
            </w:r>
          </w:p>
        </w:tc>
        <w:tc>
          <w:tcPr>
            <w:tcW w:w="567" w:type="dxa"/>
          </w:tcPr>
          <w:p w14:paraId="0BEFDBDC" w14:textId="77777777" w:rsidR="006F66D4" w:rsidRDefault="006F66D4"/>
        </w:tc>
        <w:tc>
          <w:tcPr>
            <w:tcW w:w="567" w:type="dxa"/>
          </w:tcPr>
          <w:p w14:paraId="0BD241D2" w14:textId="77777777" w:rsidR="006F66D4" w:rsidRDefault="006F66D4"/>
        </w:tc>
        <w:tc>
          <w:tcPr>
            <w:tcW w:w="567" w:type="dxa"/>
          </w:tcPr>
          <w:p w14:paraId="1C33BFED" w14:textId="77777777" w:rsidR="006F66D4" w:rsidRDefault="006F66D4"/>
        </w:tc>
        <w:tc>
          <w:tcPr>
            <w:tcW w:w="1984" w:type="dxa"/>
          </w:tcPr>
          <w:p w14:paraId="0856A824" w14:textId="77777777" w:rsidR="006F66D4" w:rsidRDefault="006F66D4"/>
        </w:tc>
      </w:tr>
      <w:tr w:rsidR="006F66D4" w14:paraId="39E17A7D" w14:textId="77777777">
        <w:trPr>
          <w:trHeight w:val="123"/>
        </w:trPr>
        <w:tc>
          <w:tcPr>
            <w:tcW w:w="4815" w:type="dxa"/>
          </w:tcPr>
          <w:p w14:paraId="7C684F80" w14:textId="77777777" w:rsidR="006F66D4" w:rsidRDefault="00341CC2">
            <w:r>
              <w:rPr>
                <w:lang w:val="es"/>
              </w:rPr>
              <w:t>Apoyo</w:t>
            </w:r>
          </w:p>
        </w:tc>
        <w:tc>
          <w:tcPr>
            <w:tcW w:w="567" w:type="dxa"/>
          </w:tcPr>
          <w:p w14:paraId="48BECD52" w14:textId="77777777" w:rsidR="006F66D4" w:rsidRDefault="006F66D4"/>
        </w:tc>
        <w:tc>
          <w:tcPr>
            <w:tcW w:w="567" w:type="dxa"/>
          </w:tcPr>
          <w:p w14:paraId="5AD7AB50" w14:textId="77777777" w:rsidR="006F66D4" w:rsidRDefault="006F66D4"/>
        </w:tc>
        <w:tc>
          <w:tcPr>
            <w:tcW w:w="567" w:type="dxa"/>
          </w:tcPr>
          <w:p w14:paraId="1ED404D1" w14:textId="77777777" w:rsidR="006F66D4" w:rsidRDefault="006F66D4"/>
        </w:tc>
        <w:tc>
          <w:tcPr>
            <w:tcW w:w="1984" w:type="dxa"/>
          </w:tcPr>
          <w:p w14:paraId="46C976DB" w14:textId="77777777" w:rsidR="006F66D4" w:rsidRDefault="006F66D4"/>
        </w:tc>
      </w:tr>
      <w:tr w:rsidR="006F66D4" w14:paraId="0F58F479" w14:textId="77777777">
        <w:trPr>
          <w:trHeight w:val="123"/>
        </w:trPr>
        <w:tc>
          <w:tcPr>
            <w:tcW w:w="4815" w:type="dxa"/>
          </w:tcPr>
          <w:p w14:paraId="1A24D977" w14:textId="77777777" w:rsidR="006F66D4" w:rsidRDefault="00341CC2">
            <w:r>
              <w:rPr>
                <w:lang w:val="es"/>
              </w:rPr>
              <w:t>Prueba de funcionamiento</w:t>
            </w:r>
          </w:p>
        </w:tc>
        <w:tc>
          <w:tcPr>
            <w:tcW w:w="567" w:type="dxa"/>
          </w:tcPr>
          <w:p w14:paraId="12B76BB9" w14:textId="77777777" w:rsidR="006F66D4" w:rsidRDefault="006F66D4"/>
        </w:tc>
        <w:tc>
          <w:tcPr>
            <w:tcW w:w="567" w:type="dxa"/>
          </w:tcPr>
          <w:p w14:paraId="21AC423E" w14:textId="77777777" w:rsidR="006F66D4" w:rsidRDefault="006F66D4"/>
        </w:tc>
        <w:tc>
          <w:tcPr>
            <w:tcW w:w="567" w:type="dxa"/>
          </w:tcPr>
          <w:p w14:paraId="68761A8A" w14:textId="77777777" w:rsidR="006F66D4" w:rsidRDefault="006F66D4"/>
        </w:tc>
        <w:tc>
          <w:tcPr>
            <w:tcW w:w="1984" w:type="dxa"/>
          </w:tcPr>
          <w:p w14:paraId="15E50E0E" w14:textId="77777777" w:rsidR="006F66D4" w:rsidRDefault="006F66D4"/>
        </w:tc>
      </w:tr>
    </w:tbl>
    <w:p w14:paraId="62A78113" w14:textId="77777777" w:rsidR="006F66D4" w:rsidRDefault="006F66D4">
      <w:pPr>
        <w:spacing w:after="0" w:line="240" w:lineRule="auto"/>
        <w:rPr>
          <w:b/>
        </w:rPr>
      </w:pPr>
    </w:p>
    <w:p w14:paraId="4F0F9BCE" w14:textId="77777777" w:rsidR="006F66D4" w:rsidRDefault="00341CC2">
      <w:pPr>
        <w:spacing w:after="0" w:line="240" w:lineRule="auto"/>
        <w:rPr>
          <w:b/>
        </w:rPr>
      </w:pPr>
      <w:r>
        <w:rPr>
          <w:b/>
          <w:lang w:val="es"/>
        </w:rPr>
        <w:t>04 CONTROLES ESTRUCTURALES - CUADRO DE EXAMEN</w:t>
      </w:r>
    </w:p>
    <w:tbl>
      <w:tblPr>
        <w:tblStyle w:val="ab"/>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6F66D4" w14:paraId="06E54AAC" w14:textId="77777777">
        <w:tc>
          <w:tcPr>
            <w:tcW w:w="4813" w:type="dxa"/>
          </w:tcPr>
          <w:p w14:paraId="24D908E0" w14:textId="77777777" w:rsidR="006F66D4" w:rsidRDefault="00341CC2">
            <w:pPr>
              <w:jc w:val="center"/>
              <w:rPr>
                <w:b/>
              </w:rPr>
            </w:pPr>
            <w:r>
              <w:rPr>
                <w:b/>
                <w:lang w:val="es"/>
              </w:rPr>
              <w:t>Artículo a comprobar</w:t>
            </w:r>
          </w:p>
        </w:tc>
        <w:tc>
          <w:tcPr>
            <w:tcW w:w="567" w:type="dxa"/>
          </w:tcPr>
          <w:p w14:paraId="35364774" w14:textId="77777777" w:rsidR="006F66D4" w:rsidRDefault="00341CC2">
            <w:pPr>
              <w:rPr>
                <w:b/>
              </w:rPr>
            </w:pPr>
            <w:r>
              <w:rPr>
                <w:b/>
                <w:lang w:val="es"/>
              </w:rPr>
              <w:t>C</w:t>
            </w:r>
          </w:p>
        </w:tc>
        <w:tc>
          <w:tcPr>
            <w:tcW w:w="567" w:type="dxa"/>
          </w:tcPr>
          <w:p w14:paraId="7E5FEAF4" w14:textId="77777777" w:rsidR="006F66D4" w:rsidRDefault="00341CC2">
            <w:pPr>
              <w:rPr>
                <w:b/>
              </w:rPr>
            </w:pPr>
            <w:r>
              <w:rPr>
                <w:b/>
                <w:lang w:val="es"/>
              </w:rPr>
              <w:t>N.C.</w:t>
            </w:r>
          </w:p>
        </w:tc>
        <w:tc>
          <w:tcPr>
            <w:tcW w:w="567" w:type="dxa"/>
          </w:tcPr>
          <w:p w14:paraId="40C58D39" w14:textId="77777777" w:rsidR="006F66D4" w:rsidRDefault="00341CC2">
            <w:pPr>
              <w:rPr>
                <w:b/>
              </w:rPr>
            </w:pPr>
            <w:r>
              <w:rPr>
                <w:b/>
                <w:lang w:val="es"/>
              </w:rPr>
              <w:t>N.A.</w:t>
            </w:r>
          </w:p>
        </w:tc>
        <w:tc>
          <w:tcPr>
            <w:tcW w:w="1976" w:type="dxa"/>
          </w:tcPr>
          <w:p w14:paraId="75C7A3D6" w14:textId="77777777" w:rsidR="006F66D4" w:rsidRDefault="00341CC2">
            <w:pPr>
              <w:rPr>
                <w:b/>
              </w:rPr>
            </w:pPr>
            <w:r>
              <w:rPr>
                <w:b/>
                <w:lang w:val="es"/>
              </w:rPr>
              <w:t>Observaciones</w:t>
            </w:r>
          </w:p>
        </w:tc>
      </w:tr>
      <w:tr w:rsidR="006F66D4" w14:paraId="00DF913F" w14:textId="77777777">
        <w:tc>
          <w:tcPr>
            <w:tcW w:w="4813" w:type="dxa"/>
          </w:tcPr>
          <w:p w14:paraId="256E5AC3" w14:textId="77777777" w:rsidR="006F66D4" w:rsidRDefault="00341CC2">
            <w:pPr>
              <w:rPr>
                <w:highlight w:val="yellow"/>
              </w:rPr>
            </w:pPr>
            <w:r>
              <w:rPr>
                <w:lang w:val="es"/>
              </w:rPr>
              <w:t>Limpieza y desinfección externa de los equipos</w:t>
            </w:r>
          </w:p>
        </w:tc>
        <w:tc>
          <w:tcPr>
            <w:tcW w:w="567" w:type="dxa"/>
          </w:tcPr>
          <w:p w14:paraId="159CC01C" w14:textId="77777777" w:rsidR="006F66D4" w:rsidRDefault="006F66D4"/>
        </w:tc>
        <w:tc>
          <w:tcPr>
            <w:tcW w:w="567" w:type="dxa"/>
          </w:tcPr>
          <w:p w14:paraId="3982C0C6" w14:textId="77777777" w:rsidR="006F66D4" w:rsidRDefault="006F66D4"/>
        </w:tc>
        <w:tc>
          <w:tcPr>
            <w:tcW w:w="567" w:type="dxa"/>
          </w:tcPr>
          <w:p w14:paraId="682A3429" w14:textId="77777777" w:rsidR="006F66D4" w:rsidRDefault="006F66D4"/>
        </w:tc>
        <w:tc>
          <w:tcPr>
            <w:tcW w:w="1976" w:type="dxa"/>
          </w:tcPr>
          <w:p w14:paraId="361FE6A1" w14:textId="77777777" w:rsidR="006F66D4" w:rsidRDefault="006F66D4"/>
        </w:tc>
      </w:tr>
      <w:tr w:rsidR="006F66D4" w14:paraId="14F5922C" w14:textId="77777777">
        <w:tc>
          <w:tcPr>
            <w:tcW w:w="4813" w:type="dxa"/>
          </w:tcPr>
          <w:p w14:paraId="1BD3E0CD" w14:textId="77777777" w:rsidR="006F66D4" w:rsidRDefault="00341CC2">
            <w:r>
              <w:rPr>
                <w:lang w:val="es"/>
              </w:rPr>
              <w:t>Integridad de la vivienda</w:t>
            </w:r>
          </w:p>
        </w:tc>
        <w:tc>
          <w:tcPr>
            <w:tcW w:w="567" w:type="dxa"/>
          </w:tcPr>
          <w:p w14:paraId="2A63D3D2" w14:textId="77777777" w:rsidR="006F66D4" w:rsidRDefault="006F66D4"/>
        </w:tc>
        <w:tc>
          <w:tcPr>
            <w:tcW w:w="567" w:type="dxa"/>
          </w:tcPr>
          <w:p w14:paraId="52C1D8DF" w14:textId="77777777" w:rsidR="006F66D4" w:rsidRDefault="006F66D4"/>
        </w:tc>
        <w:tc>
          <w:tcPr>
            <w:tcW w:w="567" w:type="dxa"/>
          </w:tcPr>
          <w:p w14:paraId="71A9C055" w14:textId="77777777" w:rsidR="006F66D4" w:rsidRDefault="006F66D4"/>
        </w:tc>
        <w:tc>
          <w:tcPr>
            <w:tcW w:w="1976" w:type="dxa"/>
          </w:tcPr>
          <w:p w14:paraId="184472D2" w14:textId="77777777" w:rsidR="006F66D4" w:rsidRDefault="006F66D4"/>
        </w:tc>
      </w:tr>
      <w:tr w:rsidR="006F66D4" w14:paraId="2C6DE0F9" w14:textId="77777777">
        <w:tc>
          <w:tcPr>
            <w:tcW w:w="4813" w:type="dxa"/>
          </w:tcPr>
          <w:p w14:paraId="2BF55816" w14:textId="77777777" w:rsidR="006F66D4" w:rsidRDefault="00341CC2">
            <w:r>
              <w:rPr>
                <w:lang w:val="es"/>
              </w:rPr>
              <w:t>Accesorios</w:t>
            </w:r>
          </w:p>
        </w:tc>
        <w:tc>
          <w:tcPr>
            <w:tcW w:w="567" w:type="dxa"/>
          </w:tcPr>
          <w:p w14:paraId="7E40FD02" w14:textId="77777777" w:rsidR="006F66D4" w:rsidRDefault="006F66D4"/>
        </w:tc>
        <w:tc>
          <w:tcPr>
            <w:tcW w:w="567" w:type="dxa"/>
          </w:tcPr>
          <w:p w14:paraId="1E373EB3" w14:textId="77777777" w:rsidR="006F66D4" w:rsidRDefault="006F66D4"/>
        </w:tc>
        <w:tc>
          <w:tcPr>
            <w:tcW w:w="567" w:type="dxa"/>
          </w:tcPr>
          <w:p w14:paraId="486D0E00" w14:textId="77777777" w:rsidR="006F66D4" w:rsidRDefault="006F66D4"/>
        </w:tc>
        <w:tc>
          <w:tcPr>
            <w:tcW w:w="1976" w:type="dxa"/>
          </w:tcPr>
          <w:p w14:paraId="1ABEFFF4" w14:textId="77777777" w:rsidR="006F66D4" w:rsidRDefault="006F66D4"/>
        </w:tc>
      </w:tr>
      <w:tr w:rsidR="006F66D4" w14:paraId="5C476D82" w14:textId="77777777">
        <w:trPr>
          <w:trHeight w:val="246"/>
        </w:trPr>
        <w:tc>
          <w:tcPr>
            <w:tcW w:w="4813" w:type="dxa"/>
          </w:tcPr>
          <w:p w14:paraId="0E5C862E" w14:textId="77777777" w:rsidR="006F66D4" w:rsidRDefault="00341CC2">
            <w:r>
              <w:rPr>
                <w:lang w:val="es"/>
              </w:rPr>
              <w:t>Panel de control</w:t>
            </w:r>
          </w:p>
        </w:tc>
        <w:tc>
          <w:tcPr>
            <w:tcW w:w="567" w:type="dxa"/>
          </w:tcPr>
          <w:p w14:paraId="0E943E66" w14:textId="77777777" w:rsidR="006F66D4" w:rsidRDefault="006F66D4"/>
        </w:tc>
        <w:tc>
          <w:tcPr>
            <w:tcW w:w="567" w:type="dxa"/>
          </w:tcPr>
          <w:p w14:paraId="682A7E8F" w14:textId="77777777" w:rsidR="006F66D4" w:rsidRDefault="006F66D4"/>
        </w:tc>
        <w:tc>
          <w:tcPr>
            <w:tcW w:w="567" w:type="dxa"/>
          </w:tcPr>
          <w:p w14:paraId="414613EF" w14:textId="77777777" w:rsidR="006F66D4" w:rsidRDefault="006F66D4"/>
        </w:tc>
        <w:tc>
          <w:tcPr>
            <w:tcW w:w="1976" w:type="dxa"/>
          </w:tcPr>
          <w:p w14:paraId="38778573" w14:textId="77777777" w:rsidR="006F66D4" w:rsidRDefault="006F66D4"/>
        </w:tc>
      </w:tr>
      <w:tr w:rsidR="006F66D4" w14:paraId="25B77BE3" w14:textId="77777777">
        <w:trPr>
          <w:trHeight w:val="246"/>
        </w:trPr>
        <w:tc>
          <w:tcPr>
            <w:tcW w:w="4813" w:type="dxa"/>
          </w:tcPr>
          <w:p w14:paraId="3B41012C" w14:textId="77777777" w:rsidR="006F66D4" w:rsidRDefault="00341CC2">
            <w:r>
              <w:rPr>
                <w:lang w:val="es"/>
              </w:rPr>
              <w:t>Prueba funcional: movimiento de la mesa</w:t>
            </w:r>
          </w:p>
        </w:tc>
        <w:tc>
          <w:tcPr>
            <w:tcW w:w="567" w:type="dxa"/>
          </w:tcPr>
          <w:p w14:paraId="47D6D2DF" w14:textId="77777777" w:rsidR="006F66D4" w:rsidRDefault="006F66D4"/>
        </w:tc>
        <w:tc>
          <w:tcPr>
            <w:tcW w:w="567" w:type="dxa"/>
          </w:tcPr>
          <w:p w14:paraId="17647F58" w14:textId="77777777" w:rsidR="006F66D4" w:rsidRDefault="006F66D4"/>
        </w:tc>
        <w:tc>
          <w:tcPr>
            <w:tcW w:w="567" w:type="dxa"/>
          </w:tcPr>
          <w:p w14:paraId="05760DA4" w14:textId="77777777" w:rsidR="006F66D4" w:rsidRDefault="006F66D4"/>
        </w:tc>
        <w:tc>
          <w:tcPr>
            <w:tcW w:w="1976" w:type="dxa"/>
          </w:tcPr>
          <w:p w14:paraId="1CF608AC" w14:textId="77777777" w:rsidR="006F66D4" w:rsidRDefault="006F66D4"/>
        </w:tc>
      </w:tr>
    </w:tbl>
    <w:p w14:paraId="0B187F4C" w14:textId="77777777" w:rsidR="006F66D4" w:rsidRDefault="006F66D4">
      <w:pPr>
        <w:spacing w:after="0" w:line="240" w:lineRule="auto"/>
        <w:rPr>
          <w:b/>
        </w:rPr>
      </w:pPr>
    </w:p>
    <w:p w14:paraId="45D83331" w14:textId="77777777" w:rsidR="006F66D4" w:rsidRDefault="00341CC2">
      <w:pPr>
        <w:spacing w:after="0" w:line="240" w:lineRule="auto"/>
        <w:rPr>
          <w:b/>
        </w:rPr>
      </w:pPr>
      <w:r>
        <w:rPr>
          <w:b/>
          <w:lang w:val="es"/>
        </w:rPr>
        <w:t>05 CONTROLES ESTRUCTURALES - ESTACIÓN DE CONTROL</w:t>
      </w:r>
    </w:p>
    <w:tbl>
      <w:tblPr>
        <w:tblStyle w:val="ac"/>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67"/>
        <w:gridCol w:w="567"/>
        <w:gridCol w:w="567"/>
        <w:gridCol w:w="1843"/>
        <w:gridCol w:w="2126"/>
      </w:tblGrid>
      <w:tr w:rsidR="006F66D4" w14:paraId="271B8630" w14:textId="77777777">
        <w:tc>
          <w:tcPr>
            <w:tcW w:w="2830" w:type="dxa"/>
          </w:tcPr>
          <w:p w14:paraId="1230BB91" w14:textId="77777777" w:rsidR="006F66D4" w:rsidRDefault="00341CC2">
            <w:pPr>
              <w:jc w:val="center"/>
              <w:rPr>
                <w:b/>
              </w:rPr>
            </w:pPr>
            <w:r>
              <w:rPr>
                <w:b/>
                <w:lang w:val="es"/>
              </w:rPr>
              <w:t>Artículo a comprobar</w:t>
            </w:r>
          </w:p>
        </w:tc>
        <w:tc>
          <w:tcPr>
            <w:tcW w:w="567" w:type="dxa"/>
          </w:tcPr>
          <w:p w14:paraId="72985834" w14:textId="77777777" w:rsidR="006F66D4" w:rsidRDefault="00341CC2">
            <w:pPr>
              <w:rPr>
                <w:b/>
              </w:rPr>
            </w:pPr>
            <w:r>
              <w:rPr>
                <w:b/>
                <w:lang w:val="es"/>
              </w:rPr>
              <w:t>C</w:t>
            </w:r>
          </w:p>
        </w:tc>
        <w:tc>
          <w:tcPr>
            <w:tcW w:w="567" w:type="dxa"/>
          </w:tcPr>
          <w:p w14:paraId="597CBB60" w14:textId="77777777" w:rsidR="006F66D4" w:rsidRDefault="00341CC2">
            <w:pPr>
              <w:rPr>
                <w:b/>
              </w:rPr>
            </w:pPr>
            <w:r>
              <w:rPr>
                <w:b/>
                <w:lang w:val="es"/>
              </w:rPr>
              <w:t>N.C.</w:t>
            </w:r>
          </w:p>
        </w:tc>
        <w:tc>
          <w:tcPr>
            <w:tcW w:w="567" w:type="dxa"/>
          </w:tcPr>
          <w:p w14:paraId="212D2EB7" w14:textId="77777777" w:rsidR="006F66D4" w:rsidRDefault="00341CC2">
            <w:pPr>
              <w:rPr>
                <w:b/>
              </w:rPr>
            </w:pPr>
            <w:r>
              <w:rPr>
                <w:b/>
                <w:lang w:val="es"/>
              </w:rPr>
              <w:t>N.A.</w:t>
            </w:r>
          </w:p>
        </w:tc>
        <w:tc>
          <w:tcPr>
            <w:tcW w:w="3969" w:type="dxa"/>
            <w:gridSpan w:val="2"/>
          </w:tcPr>
          <w:p w14:paraId="5D65D7FA" w14:textId="77777777" w:rsidR="006F66D4" w:rsidRDefault="00341CC2">
            <w:pPr>
              <w:rPr>
                <w:b/>
              </w:rPr>
            </w:pPr>
            <w:r>
              <w:rPr>
                <w:b/>
                <w:lang w:val="es"/>
              </w:rPr>
              <w:t>Observaciones</w:t>
            </w:r>
          </w:p>
        </w:tc>
      </w:tr>
      <w:tr w:rsidR="006F66D4" w14:paraId="1278926E" w14:textId="77777777">
        <w:tc>
          <w:tcPr>
            <w:tcW w:w="2830" w:type="dxa"/>
          </w:tcPr>
          <w:p w14:paraId="65F79648" w14:textId="77777777" w:rsidR="006F66D4" w:rsidRDefault="00341CC2">
            <w:r>
              <w:rPr>
                <w:lang w:val="es"/>
              </w:rPr>
              <w:t>Integridad</w:t>
            </w:r>
          </w:p>
        </w:tc>
        <w:tc>
          <w:tcPr>
            <w:tcW w:w="567" w:type="dxa"/>
          </w:tcPr>
          <w:p w14:paraId="664D46DC" w14:textId="77777777" w:rsidR="006F66D4" w:rsidRDefault="006F66D4"/>
        </w:tc>
        <w:tc>
          <w:tcPr>
            <w:tcW w:w="567" w:type="dxa"/>
          </w:tcPr>
          <w:p w14:paraId="3DA445AE" w14:textId="77777777" w:rsidR="006F66D4" w:rsidRDefault="006F66D4"/>
        </w:tc>
        <w:tc>
          <w:tcPr>
            <w:tcW w:w="567" w:type="dxa"/>
          </w:tcPr>
          <w:p w14:paraId="6212034B" w14:textId="77777777" w:rsidR="006F66D4" w:rsidRDefault="006F66D4"/>
        </w:tc>
        <w:tc>
          <w:tcPr>
            <w:tcW w:w="3969" w:type="dxa"/>
            <w:gridSpan w:val="2"/>
          </w:tcPr>
          <w:p w14:paraId="68154157" w14:textId="77777777" w:rsidR="006F66D4" w:rsidRDefault="006F66D4"/>
        </w:tc>
      </w:tr>
      <w:tr w:rsidR="006F66D4" w14:paraId="6728024D" w14:textId="77777777">
        <w:trPr>
          <w:trHeight w:val="123"/>
        </w:trPr>
        <w:tc>
          <w:tcPr>
            <w:tcW w:w="2830" w:type="dxa"/>
          </w:tcPr>
          <w:p w14:paraId="3696480C" w14:textId="77777777" w:rsidR="006F66D4" w:rsidRDefault="00341CC2">
            <w:r>
              <w:rPr>
                <w:lang w:val="es"/>
              </w:rPr>
              <w:t>Conexión de red</w:t>
            </w:r>
          </w:p>
        </w:tc>
        <w:tc>
          <w:tcPr>
            <w:tcW w:w="567" w:type="dxa"/>
          </w:tcPr>
          <w:p w14:paraId="3E56D624" w14:textId="77777777" w:rsidR="006F66D4" w:rsidRDefault="006F66D4"/>
        </w:tc>
        <w:tc>
          <w:tcPr>
            <w:tcW w:w="567" w:type="dxa"/>
          </w:tcPr>
          <w:p w14:paraId="2461FE7E" w14:textId="77777777" w:rsidR="006F66D4" w:rsidRDefault="006F66D4"/>
        </w:tc>
        <w:tc>
          <w:tcPr>
            <w:tcW w:w="567" w:type="dxa"/>
          </w:tcPr>
          <w:p w14:paraId="5E6CF253" w14:textId="77777777" w:rsidR="006F66D4" w:rsidRDefault="006F66D4"/>
        </w:tc>
        <w:tc>
          <w:tcPr>
            <w:tcW w:w="1843" w:type="dxa"/>
          </w:tcPr>
          <w:p w14:paraId="14995018" w14:textId="77777777" w:rsidR="006F66D4" w:rsidRDefault="006F66D4">
            <w:pPr>
              <w:rPr>
                <w:sz w:val="20"/>
                <w:szCs w:val="20"/>
              </w:rPr>
            </w:pPr>
          </w:p>
        </w:tc>
        <w:tc>
          <w:tcPr>
            <w:tcW w:w="2126" w:type="dxa"/>
          </w:tcPr>
          <w:p w14:paraId="58A25872" w14:textId="77777777" w:rsidR="006F66D4" w:rsidRDefault="006F66D4"/>
        </w:tc>
      </w:tr>
      <w:tr w:rsidR="006F66D4" w14:paraId="18E0D910" w14:textId="77777777">
        <w:trPr>
          <w:trHeight w:val="123"/>
        </w:trPr>
        <w:tc>
          <w:tcPr>
            <w:tcW w:w="2830" w:type="dxa"/>
            <w:vMerge w:val="restart"/>
          </w:tcPr>
          <w:p w14:paraId="04ED2B9A" w14:textId="77777777" w:rsidR="006F66D4" w:rsidRDefault="00341CC2">
            <w:r>
              <w:rPr>
                <w:lang w:val="es"/>
              </w:rPr>
              <w:t>Almacenamiento interno</w:t>
            </w:r>
          </w:p>
          <w:p w14:paraId="19AE6E71" w14:textId="77777777" w:rsidR="006F66D4" w:rsidRDefault="006F66D4"/>
        </w:tc>
        <w:tc>
          <w:tcPr>
            <w:tcW w:w="567" w:type="dxa"/>
            <w:vMerge w:val="restart"/>
          </w:tcPr>
          <w:p w14:paraId="53CFA111" w14:textId="77777777" w:rsidR="006F66D4" w:rsidRDefault="006F66D4"/>
        </w:tc>
        <w:tc>
          <w:tcPr>
            <w:tcW w:w="567" w:type="dxa"/>
            <w:vMerge w:val="restart"/>
          </w:tcPr>
          <w:p w14:paraId="5F62F5F8" w14:textId="77777777" w:rsidR="006F66D4" w:rsidRDefault="006F66D4"/>
        </w:tc>
        <w:tc>
          <w:tcPr>
            <w:tcW w:w="567" w:type="dxa"/>
            <w:vMerge w:val="restart"/>
          </w:tcPr>
          <w:p w14:paraId="72832167" w14:textId="77777777" w:rsidR="006F66D4" w:rsidRDefault="006F66D4"/>
        </w:tc>
        <w:tc>
          <w:tcPr>
            <w:tcW w:w="1843" w:type="dxa"/>
          </w:tcPr>
          <w:p w14:paraId="2BA5655B" w14:textId="77777777" w:rsidR="006F66D4" w:rsidRDefault="00341CC2">
            <w:pPr>
              <w:rPr>
                <w:b/>
                <w:sz w:val="20"/>
                <w:szCs w:val="20"/>
              </w:rPr>
            </w:pPr>
            <w:r>
              <w:rPr>
                <w:b/>
                <w:sz w:val="20"/>
                <w:szCs w:val="20"/>
                <w:lang w:val="es"/>
              </w:rPr>
              <w:t>Capacidad interna utilizada:</w:t>
            </w:r>
          </w:p>
        </w:tc>
        <w:tc>
          <w:tcPr>
            <w:tcW w:w="2126" w:type="dxa"/>
          </w:tcPr>
          <w:p w14:paraId="032E0E22" w14:textId="77777777" w:rsidR="006F66D4" w:rsidRDefault="006F66D4"/>
        </w:tc>
      </w:tr>
      <w:tr w:rsidR="006F66D4" w14:paraId="2C8B5412" w14:textId="77777777">
        <w:trPr>
          <w:trHeight w:val="123"/>
        </w:trPr>
        <w:tc>
          <w:tcPr>
            <w:tcW w:w="2830" w:type="dxa"/>
            <w:vMerge/>
          </w:tcPr>
          <w:p w14:paraId="04F402D3" w14:textId="77777777" w:rsidR="006F66D4" w:rsidRDefault="006F66D4">
            <w:pPr>
              <w:widowControl w:val="0"/>
              <w:pBdr>
                <w:top w:val="nil"/>
                <w:left w:val="nil"/>
                <w:bottom w:val="nil"/>
                <w:right w:val="nil"/>
                <w:between w:val="nil"/>
              </w:pBdr>
              <w:spacing w:line="276" w:lineRule="auto"/>
            </w:pPr>
          </w:p>
        </w:tc>
        <w:tc>
          <w:tcPr>
            <w:tcW w:w="567" w:type="dxa"/>
            <w:vMerge/>
          </w:tcPr>
          <w:p w14:paraId="201D1220" w14:textId="77777777" w:rsidR="006F66D4" w:rsidRDefault="006F66D4">
            <w:pPr>
              <w:widowControl w:val="0"/>
              <w:pBdr>
                <w:top w:val="nil"/>
                <w:left w:val="nil"/>
                <w:bottom w:val="nil"/>
                <w:right w:val="nil"/>
                <w:between w:val="nil"/>
              </w:pBdr>
              <w:spacing w:line="276" w:lineRule="auto"/>
            </w:pPr>
          </w:p>
        </w:tc>
        <w:tc>
          <w:tcPr>
            <w:tcW w:w="567" w:type="dxa"/>
            <w:vMerge/>
          </w:tcPr>
          <w:p w14:paraId="164D1551" w14:textId="77777777" w:rsidR="006F66D4" w:rsidRDefault="006F66D4">
            <w:pPr>
              <w:widowControl w:val="0"/>
              <w:pBdr>
                <w:top w:val="nil"/>
                <w:left w:val="nil"/>
                <w:bottom w:val="nil"/>
                <w:right w:val="nil"/>
                <w:between w:val="nil"/>
              </w:pBdr>
              <w:spacing w:line="276" w:lineRule="auto"/>
            </w:pPr>
          </w:p>
        </w:tc>
        <w:tc>
          <w:tcPr>
            <w:tcW w:w="567" w:type="dxa"/>
            <w:vMerge/>
          </w:tcPr>
          <w:p w14:paraId="2637870A" w14:textId="77777777" w:rsidR="006F66D4" w:rsidRDefault="006F66D4">
            <w:pPr>
              <w:widowControl w:val="0"/>
              <w:pBdr>
                <w:top w:val="nil"/>
                <w:left w:val="nil"/>
                <w:bottom w:val="nil"/>
                <w:right w:val="nil"/>
                <w:between w:val="nil"/>
              </w:pBdr>
              <w:spacing w:line="276" w:lineRule="auto"/>
            </w:pPr>
          </w:p>
        </w:tc>
        <w:tc>
          <w:tcPr>
            <w:tcW w:w="1843" w:type="dxa"/>
          </w:tcPr>
          <w:p w14:paraId="3B445077" w14:textId="77777777" w:rsidR="006F66D4" w:rsidRDefault="00341CC2">
            <w:pPr>
              <w:rPr>
                <w:b/>
                <w:sz w:val="20"/>
                <w:szCs w:val="20"/>
              </w:rPr>
            </w:pPr>
            <w:r>
              <w:rPr>
                <w:b/>
                <w:sz w:val="20"/>
                <w:szCs w:val="20"/>
                <w:lang w:val="es"/>
              </w:rPr>
              <w:t>Autorización para la limpieza de datos:</w:t>
            </w:r>
          </w:p>
        </w:tc>
        <w:tc>
          <w:tcPr>
            <w:tcW w:w="2126" w:type="dxa"/>
          </w:tcPr>
          <w:p w14:paraId="46CFCA29" w14:textId="77777777" w:rsidR="006F66D4" w:rsidRDefault="006F66D4"/>
        </w:tc>
      </w:tr>
      <w:tr w:rsidR="006F66D4" w14:paraId="1507203F" w14:textId="77777777">
        <w:tc>
          <w:tcPr>
            <w:tcW w:w="2830" w:type="dxa"/>
          </w:tcPr>
          <w:p w14:paraId="782513D2" w14:textId="77777777" w:rsidR="006F66D4" w:rsidRDefault="00341CC2">
            <w:r>
              <w:rPr>
                <w:i/>
                <w:lang w:val="es"/>
              </w:rPr>
              <w:t>Registro de</w:t>
            </w:r>
            <w:r>
              <w:rPr>
                <w:lang w:val="es"/>
              </w:rPr>
              <w:t xml:space="preserve"> errores del sistema</w:t>
            </w:r>
          </w:p>
        </w:tc>
        <w:tc>
          <w:tcPr>
            <w:tcW w:w="567" w:type="dxa"/>
          </w:tcPr>
          <w:p w14:paraId="417664F6" w14:textId="77777777" w:rsidR="006F66D4" w:rsidRDefault="006F66D4"/>
        </w:tc>
        <w:tc>
          <w:tcPr>
            <w:tcW w:w="567" w:type="dxa"/>
          </w:tcPr>
          <w:p w14:paraId="760C0D00" w14:textId="77777777" w:rsidR="006F66D4" w:rsidRDefault="006F66D4"/>
        </w:tc>
        <w:tc>
          <w:tcPr>
            <w:tcW w:w="567" w:type="dxa"/>
          </w:tcPr>
          <w:p w14:paraId="475BBED2" w14:textId="77777777" w:rsidR="006F66D4" w:rsidRDefault="006F66D4"/>
        </w:tc>
        <w:tc>
          <w:tcPr>
            <w:tcW w:w="3969" w:type="dxa"/>
            <w:gridSpan w:val="2"/>
          </w:tcPr>
          <w:p w14:paraId="25B46804" w14:textId="77777777" w:rsidR="006F66D4" w:rsidRDefault="006F66D4"/>
        </w:tc>
      </w:tr>
      <w:tr w:rsidR="006F66D4" w14:paraId="1B68CAE3" w14:textId="77777777">
        <w:tc>
          <w:tcPr>
            <w:tcW w:w="2830" w:type="dxa"/>
          </w:tcPr>
          <w:p w14:paraId="4D6CCC9B" w14:textId="77777777" w:rsidR="006F66D4" w:rsidRDefault="00341CC2">
            <w:r>
              <w:rPr>
                <w:lang w:val="es"/>
              </w:rPr>
              <w:t>Comunicación con el paciente</w:t>
            </w:r>
          </w:p>
        </w:tc>
        <w:tc>
          <w:tcPr>
            <w:tcW w:w="567" w:type="dxa"/>
          </w:tcPr>
          <w:p w14:paraId="61F2273B" w14:textId="77777777" w:rsidR="006F66D4" w:rsidRDefault="006F66D4"/>
        </w:tc>
        <w:tc>
          <w:tcPr>
            <w:tcW w:w="567" w:type="dxa"/>
          </w:tcPr>
          <w:p w14:paraId="21D7E2DE" w14:textId="77777777" w:rsidR="006F66D4" w:rsidRDefault="006F66D4"/>
        </w:tc>
        <w:tc>
          <w:tcPr>
            <w:tcW w:w="567" w:type="dxa"/>
          </w:tcPr>
          <w:p w14:paraId="72272FB8" w14:textId="77777777" w:rsidR="006F66D4" w:rsidRDefault="006F66D4"/>
        </w:tc>
        <w:tc>
          <w:tcPr>
            <w:tcW w:w="3969" w:type="dxa"/>
            <w:gridSpan w:val="2"/>
          </w:tcPr>
          <w:p w14:paraId="645E9436" w14:textId="77777777" w:rsidR="006F66D4" w:rsidRDefault="006F66D4"/>
        </w:tc>
      </w:tr>
    </w:tbl>
    <w:p w14:paraId="1E3C3631" w14:textId="77777777" w:rsidR="006F66D4" w:rsidRDefault="006F66D4">
      <w:pPr>
        <w:spacing w:after="0" w:line="240" w:lineRule="auto"/>
        <w:rPr>
          <w:b/>
        </w:rPr>
      </w:pPr>
    </w:p>
    <w:p w14:paraId="06F7B378" w14:textId="77777777" w:rsidR="006F66D4" w:rsidRDefault="00341CC2">
      <w:pPr>
        <w:spacing w:after="0" w:line="240" w:lineRule="auto"/>
        <w:rPr>
          <w:b/>
        </w:rPr>
      </w:pPr>
      <w:r>
        <w:rPr>
          <w:b/>
          <w:lang w:val="es"/>
        </w:rPr>
        <w:t>06 CONTROLES ESTRUCTURALES - ENFRIADOR</w:t>
      </w:r>
    </w:p>
    <w:tbl>
      <w:tblPr>
        <w:tblStyle w:val="ad"/>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67"/>
        <w:gridCol w:w="567"/>
        <w:gridCol w:w="567"/>
        <w:gridCol w:w="1984"/>
        <w:gridCol w:w="1985"/>
      </w:tblGrid>
      <w:tr w:rsidR="006F66D4" w14:paraId="7C755555" w14:textId="77777777">
        <w:tc>
          <w:tcPr>
            <w:tcW w:w="2830" w:type="dxa"/>
          </w:tcPr>
          <w:p w14:paraId="67ACC8E0" w14:textId="77777777" w:rsidR="006F66D4" w:rsidRDefault="00341CC2">
            <w:pPr>
              <w:jc w:val="center"/>
              <w:rPr>
                <w:b/>
              </w:rPr>
            </w:pPr>
            <w:r>
              <w:rPr>
                <w:b/>
                <w:lang w:val="es"/>
              </w:rPr>
              <w:t>Artículo a comprobar</w:t>
            </w:r>
          </w:p>
        </w:tc>
        <w:tc>
          <w:tcPr>
            <w:tcW w:w="567" w:type="dxa"/>
          </w:tcPr>
          <w:p w14:paraId="6AA321BF" w14:textId="77777777" w:rsidR="006F66D4" w:rsidRDefault="00341CC2">
            <w:pPr>
              <w:rPr>
                <w:b/>
              </w:rPr>
            </w:pPr>
            <w:r>
              <w:rPr>
                <w:b/>
                <w:lang w:val="es"/>
              </w:rPr>
              <w:t>C</w:t>
            </w:r>
          </w:p>
        </w:tc>
        <w:tc>
          <w:tcPr>
            <w:tcW w:w="567" w:type="dxa"/>
          </w:tcPr>
          <w:p w14:paraId="0F529D91" w14:textId="77777777" w:rsidR="006F66D4" w:rsidRDefault="00341CC2">
            <w:pPr>
              <w:rPr>
                <w:b/>
              </w:rPr>
            </w:pPr>
            <w:r>
              <w:rPr>
                <w:b/>
                <w:lang w:val="es"/>
              </w:rPr>
              <w:t>N.C.</w:t>
            </w:r>
          </w:p>
        </w:tc>
        <w:tc>
          <w:tcPr>
            <w:tcW w:w="567" w:type="dxa"/>
          </w:tcPr>
          <w:p w14:paraId="6F737CD8" w14:textId="77777777" w:rsidR="006F66D4" w:rsidRDefault="00341CC2">
            <w:pPr>
              <w:rPr>
                <w:b/>
              </w:rPr>
            </w:pPr>
            <w:r>
              <w:rPr>
                <w:b/>
                <w:lang w:val="es"/>
              </w:rPr>
              <w:t>N.A.</w:t>
            </w:r>
          </w:p>
        </w:tc>
        <w:tc>
          <w:tcPr>
            <w:tcW w:w="3969" w:type="dxa"/>
            <w:gridSpan w:val="2"/>
          </w:tcPr>
          <w:p w14:paraId="3C895B03" w14:textId="77777777" w:rsidR="006F66D4" w:rsidRDefault="00341CC2">
            <w:pPr>
              <w:rPr>
                <w:b/>
              </w:rPr>
            </w:pPr>
            <w:r>
              <w:rPr>
                <w:b/>
                <w:lang w:val="es"/>
              </w:rPr>
              <w:t>Observaciones</w:t>
            </w:r>
          </w:p>
        </w:tc>
      </w:tr>
      <w:tr w:rsidR="006F66D4" w14:paraId="56C003A2" w14:textId="77777777">
        <w:tc>
          <w:tcPr>
            <w:tcW w:w="2830" w:type="dxa"/>
          </w:tcPr>
          <w:p w14:paraId="3C579684" w14:textId="77777777" w:rsidR="006F66D4" w:rsidRDefault="00341CC2">
            <w:r>
              <w:rPr>
                <w:lang w:val="es"/>
              </w:rPr>
              <w:t>Integridad</w:t>
            </w:r>
          </w:p>
        </w:tc>
        <w:tc>
          <w:tcPr>
            <w:tcW w:w="567" w:type="dxa"/>
          </w:tcPr>
          <w:p w14:paraId="07360A84" w14:textId="77777777" w:rsidR="006F66D4" w:rsidRDefault="006F66D4"/>
        </w:tc>
        <w:tc>
          <w:tcPr>
            <w:tcW w:w="567" w:type="dxa"/>
          </w:tcPr>
          <w:p w14:paraId="3F3E2526" w14:textId="77777777" w:rsidR="006F66D4" w:rsidRDefault="006F66D4"/>
        </w:tc>
        <w:tc>
          <w:tcPr>
            <w:tcW w:w="567" w:type="dxa"/>
          </w:tcPr>
          <w:p w14:paraId="4E23E950" w14:textId="77777777" w:rsidR="006F66D4" w:rsidRDefault="006F66D4"/>
        </w:tc>
        <w:tc>
          <w:tcPr>
            <w:tcW w:w="3969" w:type="dxa"/>
            <w:gridSpan w:val="2"/>
          </w:tcPr>
          <w:p w14:paraId="52BA78FA" w14:textId="77777777" w:rsidR="006F66D4" w:rsidRDefault="006F66D4"/>
        </w:tc>
      </w:tr>
      <w:tr w:rsidR="006F66D4" w14:paraId="3295485B" w14:textId="77777777">
        <w:trPr>
          <w:trHeight w:val="135"/>
        </w:trPr>
        <w:tc>
          <w:tcPr>
            <w:tcW w:w="2830" w:type="dxa"/>
            <w:vMerge w:val="restart"/>
          </w:tcPr>
          <w:p w14:paraId="1F583E83" w14:textId="77777777" w:rsidR="006F66D4" w:rsidRDefault="00341CC2">
            <w:r>
              <w:rPr>
                <w:i/>
                <w:lang w:val="es"/>
              </w:rPr>
              <w:t>Pantalla</w:t>
            </w:r>
            <w:r>
              <w:rPr>
                <w:lang w:val="es"/>
              </w:rPr>
              <w:t xml:space="preserve"> y panel de control</w:t>
            </w:r>
          </w:p>
        </w:tc>
        <w:tc>
          <w:tcPr>
            <w:tcW w:w="567" w:type="dxa"/>
            <w:vMerge w:val="restart"/>
          </w:tcPr>
          <w:p w14:paraId="1762E735" w14:textId="77777777" w:rsidR="006F66D4" w:rsidRDefault="006F66D4"/>
        </w:tc>
        <w:tc>
          <w:tcPr>
            <w:tcW w:w="567" w:type="dxa"/>
            <w:vMerge w:val="restart"/>
          </w:tcPr>
          <w:p w14:paraId="484C97E6" w14:textId="77777777" w:rsidR="006F66D4" w:rsidRDefault="006F66D4"/>
        </w:tc>
        <w:tc>
          <w:tcPr>
            <w:tcW w:w="567" w:type="dxa"/>
            <w:vMerge w:val="restart"/>
          </w:tcPr>
          <w:p w14:paraId="3D6C1C82" w14:textId="77777777" w:rsidR="006F66D4" w:rsidRDefault="006F66D4"/>
        </w:tc>
        <w:tc>
          <w:tcPr>
            <w:tcW w:w="3969" w:type="dxa"/>
            <w:gridSpan w:val="2"/>
          </w:tcPr>
          <w:p w14:paraId="778E8BC7" w14:textId="77777777" w:rsidR="006F66D4" w:rsidRDefault="006F66D4"/>
        </w:tc>
      </w:tr>
      <w:tr w:rsidR="006F66D4" w14:paraId="3CFF3925" w14:textId="77777777">
        <w:trPr>
          <w:trHeight w:val="135"/>
        </w:trPr>
        <w:tc>
          <w:tcPr>
            <w:tcW w:w="2830" w:type="dxa"/>
            <w:vMerge/>
          </w:tcPr>
          <w:p w14:paraId="240596AA" w14:textId="77777777" w:rsidR="006F66D4" w:rsidRDefault="006F66D4">
            <w:pPr>
              <w:widowControl w:val="0"/>
              <w:pBdr>
                <w:top w:val="nil"/>
                <w:left w:val="nil"/>
                <w:bottom w:val="nil"/>
                <w:right w:val="nil"/>
                <w:between w:val="nil"/>
              </w:pBdr>
              <w:spacing w:line="276" w:lineRule="auto"/>
            </w:pPr>
          </w:p>
        </w:tc>
        <w:tc>
          <w:tcPr>
            <w:tcW w:w="567" w:type="dxa"/>
            <w:vMerge/>
          </w:tcPr>
          <w:p w14:paraId="0571B5CD" w14:textId="77777777" w:rsidR="006F66D4" w:rsidRDefault="006F66D4">
            <w:pPr>
              <w:widowControl w:val="0"/>
              <w:pBdr>
                <w:top w:val="nil"/>
                <w:left w:val="nil"/>
                <w:bottom w:val="nil"/>
                <w:right w:val="nil"/>
                <w:between w:val="nil"/>
              </w:pBdr>
              <w:spacing w:line="276" w:lineRule="auto"/>
            </w:pPr>
          </w:p>
        </w:tc>
        <w:tc>
          <w:tcPr>
            <w:tcW w:w="567" w:type="dxa"/>
            <w:vMerge/>
          </w:tcPr>
          <w:p w14:paraId="76583C3B" w14:textId="77777777" w:rsidR="006F66D4" w:rsidRDefault="006F66D4">
            <w:pPr>
              <w:widowControl w:val="0"/>
              <w:pBdr>
                <w:top w:val="nil"/>
                <w:left w:val="nil"/>
                <w:bottom w:val="nil"/>
                <w:right w:val="nil"/>
                <w:between w:val="nil"/>
              </w:pBdr>
              <w:spacing w:line="276" w:lineRule="auto"/>
            </w:pPr>
          </w:p>
        </w:tc>
        <w:tc>
          <w:tcPr>
            <w:tcW w:w="567" w:type="dxa"/>
            <w:vMerge/>
          </w:tcPr>
          <w:p w14:paraId="320B9D91" w14:textId="77777777" w:rsidR="006F66D4" w:rsidRDefault="006F66D4">
            <w:pPr>
              <w:widowControl w:val="0"/>
              <w:pBdr>
                <w:top w:val="nil"/>
                <w:left w:val="nil"/>
                <w:bottom w:val="nil"/>
                <w:right w:val="nil"/>
                <w:between w:val="nil"/>
              </w:pBdr>
              <w:spacing w:line="276" w:lineRule="auto"/>
            </w:pPr>
          </w:p>
        </w:tc>
        <w:tc>
          <w:tcPr>
            <w:tcW w:w="1984" w:type="dxa"/>
          </w:tcPr>
          <w:p w14:paraId="02A8A084" w14:textId="77777777" w:rsidR="006F66D4" w:rsidRDefault="00341CC2">
            <w:r>
              <w:rPr>
                <w:lang w:val="es"/>
              </w:rPr>
              <w:t>Temperatura del fluido</w:t>
            </w:r>
          </w:p>
        </w:tc>
        <w:tc>
          <w:tcPr>
            <w:tcW w:w="1985" w:type="dxa"/>
          </w:tcPr>
          <w:p w14:paraId="1A229D74" w14:textId="77777777" w:rsidR="006F66D4" w:rsidRDefault="006F66D4"/>
        </w:tc>
      </w:tr>
      <w:tr w:rsidR="006F66D4" w14:paraId="4279D0ED" w14:textId="77777777">
        <w:tc>
          <w:tcPr>
            <w:tcW w:w="2830" w:type="dxa"/>
          </w:tcPr>
          <w:p w14:paraId="26400E4B" w14:textId="77777777" w:rsidR="006F66D4" w:rsidRDefault="00341CC2">
            <w:r>
              <w:rPr>
                <w:lang w:val="es"/>
              </w:rPr>
              <w:t xml:space="preserve">Conexiones </w:t>
            </w:r>
          </w:p>
        </w:tc>
        <w:tc>
          <w:tcPr>
            <w:tcW w:w="567" w:type="dxa"/>
          </w:tcPr>
          <w:p w14:paraId="02712286" w14:textId="77777777" w:rsidR="006F66D4" w:rsidRDefault="006F66D4"/>
        </w:tc>
        <w:tc>
          <w:tcPr>
            <w:tcW w:w="567" w:type="dxa"/>
          </w:tcPr>
          <w:p w14:paraId="494628E6" w14:textId="77777777" w:rsidR="006F66D4" w:rsidRDefault="006F66D4"/>
        </w:tc>
        <w:tc>
          <w:tcPr>
            <w:tcW w:w="567" w:type="dxa"/>
          </w:tcPr>
          <w:p w14:paraId="239BDE91" w14:textId="77777777" w:rsidR="006F66D4" w:rsidRDefault="006F66D4"/>
        </w:tc>
        <w:tc>
          <w:tcPr>
            <w:tcW w:w="3969" w:type="dxa"/>
            <w:gridSpan w:val="2"/>
          </w:tcPr>
          <w:p w14:paraId="2DB63772" w14:textId="77777777" w:rsidR="006F66D4" w:rsidRDefault="006F66D4"/>
        </w:tc>
      </w:tr>
    </w:tbl>
    <w:p w14:paraId="5650FCFF" w14:textId="77777777" w:rsidR="006F66D4" w:rsidRDefault="006F66D4">
      <w:pPr>
        <w:spacing w:after="0" w:line="240" w:lineRule="auto"/>
        <w:rPr>
          <w:b/>
        </w:rPr>
      </w:pPr>
    </w:p>
    <w:p w14:paraId="7C06A7DD" w14:textId="77777777" w:rsidR="006F66D4" w:rsidRDefault="00341CC2">
      <w:pPr>
        <w:spacing w:after="0" w:line="240" w:lineRule="auto"/>
        <w:rPr>
          <w:b/>
        </w:rPr>
      </w:pPr>
      <w:r>
        <w:rPr>
          <w:b/>
          <w:lang w:val="es"/>
        </w:rPr>
        <w:t>07 CONTROLES ESTRUCTURALES - FORCE FRAME</w:t>
      </w:r>
    </w:p>
    <w:tbl>
      <w:tblPr>
        <w:tblStyle w:val="ae"/>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67"/>
        <w:gridCol w:w="567"/>
        <w:gridCol w:w="567"/>
        <w:gridCol w:w="3969"/>
      </w:tblGrid>
      <w:tr w:rsidR="006F66D4" w14:paraId="4C913660" w14:textId="77777777">
        <w:tc>
          <w:tcPr>
            <w:tcW w:w="2830" w:type="dxa"/>
          </w:tcPr>
          <w:p w14:paraId="2662B256" w14:textId="77777777" w:rsidR="006F66D4" w:rsidRDefault="00341CC2">
            <w:pPr>
              <w:jc w:val="center"/>
              <w:rPr>
                <w:b/>
              </w:rPr>
            </w:pPr>
            <w:r>
              <w:rPr>
                <w:b/>
                <w:lang w:val="es"/>
              </w:rPr>
              <w:t>Artículo a comprobar</w:t>
            </w:r>
          </w:p>
        </w:tc>
        <w:tc>
          <w:tcPr>
            <w:tcW w:w="567" w:type="dxa"/>
          </w:tcPr>
          <w:p w14:paraId="33605A32" w14:textId="77777777" w:rsidR="006F66D4" w:rsidRDefault="00341CC2">
            <w:pPr>
              <w:rPr>
                <w:b/>
              </w:rPr>
            </w:pPr>
            <w:r>
              <w:rPr>
                <w:b/>
                <w:lang w:val="es"/>
              </w:rPr>
              <w:t>C</w:t>
            </w:r>
          </w:p>
        </w:tc>
        <w:tc>
          <w:tcPr>
            <w:tcW w:w="567" w:type="dxa"/>
          </w:tcPr>
          <w:p w14:paraId="1270F88C" w14:textId="77777777" w:rsidR="006F66D4" w:rsidRDefault="00341CC2">
            <w:pPr>
              <w:rPr>
                <w:b/>
              </w:rPr>
            </w:pPr>
            <w:r>
              <w:rPr>
                <w:b/>
                <w:lang w:val="es"/>
              </w:rPr>
              <w:t>N.C.</w:t>
            </w:r>
          </w:p>
        </w:tc>
        <w:tc>
          <w:tcPr>
            <w:tcW w:w="567" w:type="dxa"/>
          </w:tcPr>
          <w:p w14:paraId="12FBD82C" w14:textId="77777777" w:rsidR="006F66D4" w:rsidRDefault="00341CC2">
            <w:pPr>
              <w:rPr>
                <w:b/>
              </w:rPr>
            </w:pPr>
            <w:r>
              <w:rPr>
                <w:b/>
                <w:lang w:val="es"/>
              </w:rPr>
              <w:t>N.A.</w:t>
            </w:r>
          </w:p>
        </w:tc>
        <w:tc>
          <w:tcPr>
            <w:tcW w:w="3969" w:type="dxa"/>
          </w:tcPr>
          <w:p w14:paraId="62A0C422" w14:textId="77777777" w:rsidR="006F66D4" w:rsidRDefault="00341CC2">
            <w:pPr>
              <w:rPr>
                <w:b/>
              </w:rPr>
            </w:pPr>
            <w:r>
              <w:rPr>
                <w:b/>
                <w:lang w:val="es"/>
              </w:rPr>
              <w:t>Observaciones</w:t>
            </w:r>
          </w:p>
        </w:tc>
      </w:tr>
      <w:tr w:rsidR="006F66D4" w14:paraId="554B0498" w14:textId="77777777">
        <w:tc>
          <w:tcPr>
            <w:tcW w:w="2830" w:type="dxa"/>
          </w:tcPr>
          <w:p w14:paraId="79DFDB89" w14:textId="77777777" w:rsidR="006F66D4" w:rsidRDefault="00341CC2">
            <w:r>
              <w:rPr>
                <w:lang w:val="es"/>
              </w:rPr>
              <w:t>Integridad</w:t>
            </w:r>
          </w:p>
        </w:tc>
        <w:tc>
          <w:tcPr>
            <w:tcW w:w="567" w:type="dxa"/>
          </w:tcPr>
          <w:p w14:paraId="1BF60EBB" w14:textId="77777777" w:rsidR="006F66D4" w:rsidRDefault="006F66D4"/>
        </w:tc>
        <w:tc>
          <w:tcPr>
            <w:tcW w:w="567" w:type="dxa"/>
          </w:tcPr>
          <w:p w14:paraId="499FEE6E" w14:textId="77777777" w:rsidR="006F66D4" w:rsidRDefault="006F66D4"/>
        </w:tc>
        <w:tc>
          <w:tcPr>
            <w:tcW w:w="567" w:type="dxa"/>
          </w:tcPr>
          <w:p w14:paraId="178ACB47" w14:textId="77777777" w:rsidR="006F66D4" w:rsidRDefault="006F66D4"/>
        </w:tc>
        <w:tc>
          <w:tcPr>
            <w:tcW w:w="3969" w:type="dxa"/>
          </w:tcPr>
          <w:p w14:paraId="42A52A0D" w14:textId="77777777" w:rsidR="006F66D4" w:rsidRDefault="006F66D4"/>
        </w:tc>
      </w:tr>
    </w:tbl>
    <w:p w14:paraId="39FC2D2F" w14:textId="77777777" w:rsidR="006F66D4" w:rsidRDefault="006F66D4">
      <w:pPr>
        <w:spacing w:after="0" w:line="240" w:lineRule="auto"/>
        <w:rPr>
          <w:b/>
        </w:rPr>
      </w:pPr>
    </w:p>
    <w:p w14:paraId="1A5E487B" w14:textId="77777777" w:rsidR="006F66D4" w:rsidRDefault="00341CC2">
      <w:pPr>
        <w:spacing w:after="0" w:line="240" w:lineRule="auto"/>
        <w:rPr>
          <w:b/>
        </w:rPr>
      </w:pPr>
      <w:r>
        <w:rPr>
          <w:b/>
          <w:lang w:val="es"/>
        </w:rPr>
        <w:t>08 PRUEBAS FUNCIONALES</w:t>
      </w:r>
    </w:p>
    <w:tbl>
      <w:tblPr>
        <w:tblStyle w:val="af"/>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8"/>
        <w:gridCol w:w="560"/>
        <w:gridCol w:w="565"/>
        <w:gridCol w:w="567"/>
        <w:gridCol w:w="1049"/>
        <w:gridCol w:w="6"/>
        <w:gridCol w:w="280"/>
        <w:gridCol w:w="479"/>
        <w:gridCol w:w="189"/>
        <w:gridCol w:w="36"/>
        <w:gridCol w:w="631"/>
        <w:gridCol w:w="352"/>
        <w:gridCol w:w="22"/>
        <w:gridCol w:w="966"/>
      </w:tblGrid>
      <w:tr w:rsidR="006F66D4" w14:paraId="3E5509E0" w14:textId="77777777">
        <w:tc>
          <w:tcPr>
            <w:tcW w:w="2798" w:type="dxa"/>
          </w:tcPr>
          <w:p w14:paraId="2E0F5972" w14:textId="77777777" w:rsidR="006F66D4" w:rsidRDefault="00341CC2">
            <w:pPr>
              <w:jc w:val="center"/>
              <w:rPr>
                <w:b/>
              </w:rPr>
            </w:pPr>
            <w:r>
              <w:rPr>
                <w:b/>
                <w:lang w:val="es"/>
              </w:rPr>
              <w:t>Artículo a comprobar</w:t>
            </w:r>
          </w:p>
        </w:tc>
        <w:tc>
          <w:tcPr>
            <w:tcW w:w="560" w:type="dxa"/>
          </w:tcPr>
          <w:p w14:paraId="1DE73E30" w14:textId="77777777" w:rsidR="006F66D4" w:rsidRDefault="00341CC2">
            <w:pPr>
              <w:rPr>
                <w:b/>
              </w:rPr>
            </w:pPr>
            <w:r>
              <w:rPr>
                <w:b/>
                <w:lang w:val="es"/>
              </w:rPr>
              <w:t>C</w:t>
            </w:r>
          </w:p>
        </w:tc>
        <w:tc>
          <w:tcPr>
            <w:tcW w:w="565" w:type="dxa"/>
          </w:tcPr>
          <w:p w14:paraId="4B496DC3" w14:textId="77777777" w:rsidR="006F66D4" w:rsidRDefault="00341CC2">
            <w:pPr>
              <w:rPr>
                <w:b/>
              </w:rPr>
            </w:pPr>
            <w:r>
              <w:rPr>
                <w:b/>
                <w:lang w:val="es"/>
              </w:rPr>
              <w:t>N.C.</w:t>
            </w:r>
          </w:p>
        </w:tc>
        <w:tc>
          <w:tcPr>
            <w:tcW w:w="567" w:type="dxa"/>
          </w:tcPr>
          <w:p w14:paraId="5B049FC4" w14:textId="77777777" w:rsidR="006F66D4" w:rsidRDefault="00341CC2">
            <w:pPr>
              <w:rPr>
                <w:b/>
              </w:rPr>
            </w:pPr>
            <w:r>
              <w:rPr>
                <w:b/>
                <w:lang w:val="es"/>
              </w:rPr>
              <w:t>N.A.</w:t>
            </w:r>
          </w:p>
        </w:tc>
        <w:tc>
          <w:tcPr>
            <w:tcW w:w="4010" w:type="dxa"/>
            <w:gridSpan w:val="10"/>
          </w:tcPr>
          <w:p w14:paraId="5B71F872" w14:textId="77777777" w:rsidR="006F66D4" w:rsidRDefault="00341CC2">
            <w:pPr>
              <w:rPr>
                <w:b/>
              </w:rPr>
            </w:pPr>
            <w:r>
              <w:rPr>
                <w:b/>
                <w:lang w:val="es"/>
              </w:rPr>
              <w:t>Observaciones</w:t>
            </w:r>
          </w:p>
        </w:tc>
      </w:tr>
      <w:tr w:rsidR="006F66D4" w14:paraId="3CA692BE" w14:textId="77777777">
        <w:trPr>
          <w:trHeight w:val="69"/>
        </w:trPr>
        <w:tc>
          <w:tcPr>
            <w:tcW w:w="2798" w:type="dxa"/>
          </w:tcPr>
          <w:p w14:paraId="5F68B5C2" w14:textId="77777777" w:rsidR="006F66D4" w:rsidRDefault="00341CC2">
            <w:r>
              <w:rPr>
                <w:lang w:val="es"/>
              </w:rPr>
              <w:t>Prueba de calidad</w:t>
            </w:r>
          </w:p>
        </w:tc>
        <w:tc>
          <w:tcPr>
            <w:tcW w:w="560" w:type="dxa"/>
          </w:tcPr>
          <w:p w14:paraId="4F11B615" w14:textId="77777777" w:rsidR="006F66D4" w:rsidRDefault="006F66D4"/>
        </w:tc>
        <w:tc>
          <w:tcPr>
            <w:tcW w:w="565" w:type="dxa"/>
          </w:tcPr>
          <w:p w14:paraId="75831EF7" w14:textId="77777777" w:rsidR="006F66D4" w:rsidRDefault="006F66D4"/>
        </w:tc>
        <w:tc>
          <w:tcPr>
            <w:tcW w:w="567" w:type="dxa"/>
          </w:tcPr>
          <w:p w14:paraId="4247D3AE" w14:textId="77777777" w:rsidR="006F66D4" w:rsidRDefault="006F66D4"/>
        </w:tc>
        <w:tc>
          <w:tcPr>
            <w:tcW w:w="4010" w:type="dxa"/>
            <w:gridSpan w:val="10"/>
          </w:tcPr>
          <w:p w14:paraId="58908E0E" w14:textId="77777777" w:rsidR="006F66D4" w:rsidRDefault="006F66D4"/>
        </w:tc>
      </w:tr>
      <w:tr w:rsidR="006F66D4" w14:paraId="5F248AAD" w14:textId="77777777">
        <w:trPr>
          <w:trHeight w:val="129"/>
        </w:trPr>
        <w:tc>
          <w:tcPr>
            <w:tcW w:w="2798" w:type="dxa"/>
            <w:vMerge w:val="restart"/>
          </w:tcPr>
          <w:p w14:paraId="5D584CD4" w14:textId="77777777" w:rsidR="006F66D4" w:rsidRDefault="00341CC2">
            <w:r>
              <w:rPr>
                <w:lang w:val="es"/>
              </w:rPr>
              <w:t>Tarifa máxima de airkerma</w:t>
            </w:r>
          </w:p>
        </w:tc>
        <w:tc>
          <w:tcPr>
            <w:tcW w:w="560" w:type="dxa"/>
            <w:vMerge w:val="restart"/>
          </w:tcPr>
          <w:p w14:paraId="1F8837A3" w14:textId="77777777" w:rsidR="006F66D4" w:rsidRDefault="006F66D4"/>
        </w:tc>
        <w:tc>
          <w:tcPr>
            <w:tcW w:w="565" w:type="dxa"/>
            <w:vMerge w:val="restart"/>
          </w:tcPr>
          <w:p w14:paraId="47CB1ACB" w14:textId="77777777" w:rsidR="006F66D4" w:rsidRDefault="006F66D4"/>
        </w:tc>
        <w:tc>
          <w:tcPr>
            <w:tcW w:w="567" w:type="dxa"/>
            <w:vMerge w:val="restart"/>
          </w:tcPr>
          <w:p w14:paraId="55CFA886" w14:textId="77777777" w:rsidR="006F66D4" w:rsidRDefault="006F66D4"/>
        </w:tc>
        <w:tc>
          <w:tcPr>
            <w:tcW w:w="1055" w:type="dxa"/>
            <w:gridSpan w:val="2"/>
          </w:tcPr>
          <w:p w14:paraId="1A810129" w14:textId="77777777" w:rsidR="006F66D4" w:rsidRDefault="006F66D4">
            <w:pPr>
              <w:rPr>
                <w:b/>
                <w:sz w:val="18"/>
                <w:szCs w:val="18"/>
              </w:rPr>
            </w:pPr>
          </w:p>
        </w:tc>
        <w:tc>
          <w:tcPr>
            <w:tcW w:w="984" w:type="dxa"/>
            <w:gridSpan w:val="4"/>
          </w:tcPr>
          <w:p w14:paraId="62164B9F" w14:textId="77777777" w:rsidR="006F66D4" w:rsidRDefault="00341CC2">
            <w:pPr>
              <w:rPr>
                <w:b/>
                <w:sz w:val="18"/>
                <w:szCs w:val="18"/>
              </w:rPr>
            </w:pPr>
            <w:r>
              <w:rPr>
                <w:b/>
                <w:sz w:val="18"/>
                <w:szCs w:val="18"/>
                <w:lang w:val="es"/>
              </w:rPr>
              <w:t>Valor 1</w:t>
            </w:r>
          </w:p>
        </w:tc>
        <w:tc>
          <w:tcPr>
            <w:tcW w:w="983" w:type="dxa"/>
            <w:gridSpan w:val="2"/>
          </w:tcPr>
          <w:p w14:paraId="0C6008C7" w14:textId="77777777" w:rsidR="006F66D4" w:rsidRDefault="00341CC2">
            <w:pPr>
              <w:rPr>
                <w:b/>
                <w:sz w:val="18"/>
                <w:szCs w:val="18"/>
              </w:rPr>
            </w:pPr>
            <w:r>
              <w:rPr>
                <w:b/>
                <w:sz w:val="18"/>
                <w:szCs w:val="18"/>
                <w:lang w:val="es"/>
              </w:rPr>
              <w:t>Valor 2</w:t>
            </w:r>
          </w:p>
        </w:tc>
        <w:tc>
          <w:tcPr>
            <w:tcW w:w="988" w:type="dxa"/>
            <w:gridSpan w:val="2"/>
          </w:tcPr>
          <w:p w14:paraId="5B3D70FD" w14:textId="77777777" w:rsidR="006F66D4" w:rsidRDefault="00341CC2">
            <w:pPr>
              <w:rPr>
                <w:b/>
                <w:sz w:val="18"/>
                <w:szCs w:val="18"/>
              </w:rPr>
            </w:pPr>
            <w:r>
              <w:rPr>
                <w:b/>
                <w:sz w:val="18"/>
                <w:szCs w:val="18"/>
                <w:lang w:val="es"/>
              </w:rPr>
              <w:t>Valor 3</w:t>
            </w:r>
          </w:p>
        </w:tc>
      </w:tr>
      <w:tr w:rsidR="006F66D4" w14:paraId="2D9F42E7" w14:textId="77777777">
        <w:trPr>
          <w:trHeight w:val="128"/>
        </w:trPr>
        <w:tc>
          <w:tcPr>
            <w:tcW w:w="2798" w:type="dxa"/>
            <w:vMerge/>
          </w:tcPr>
          <w:p w14:paraId="17E8F6DA" w14:textId="77777777" w:rsidR="006F66D4" w:rsidRDefault="006F66D4">
            <w:pPr>
              <w:widowControl w:val="0"/>
              <w:pBdr>
                <w:top w:val="nil"/>
                <w:left w:val="nil"/>
                <w:bottom w:val="nil"/>
                <w:right w:val="nil"/>
                <w:between w:val="nil"/>
              </w:pBdr>
              <w:spacing w:line="276" w:lineRule="auto"/>
              <w:rPr>
                <w:b/>
                <w:sz w:val="18"/>
                <w:szCs w:val="18"/>
              </w:rPr>
            </w:pPr>
          </w:p>
        </w:tc>
        <w:tc>
          <w:tcPr>
            <w:tcW w:w="560" w:type="dxa"/>
            <w:vMerge/>
          </w:tcPr>
          <w:p w14:paraId="5F52C12A" w14:textId="77777777" w:rsidR="006F66D4" w:rsidRDefault="006F66D4">
            <w:pPr>
              <w:widowControl w:val="0"/>
              <w:pBdr>
                <w:top w:val="nil"/>
                <w:left w:val="nil"/>
                <w:bottom w:val="nil"/>
                <w:right w:val="nil"/>
                <w:between w:val="nil"/>
              </w:pBdr>
              <w:spacing w:line="276" w:lineRule="auto"/>
              <w:rPr>
                <w:b/>
                <w:sz w:val="18"/>
                <w:szCs w:val="18"/>
              </w:rPr>
            </w:pPr>
          </w:p>
        </w:tc>
        <w:tc>
          <w:tcPr>
            <w:tcW w:w="565" w:type="dxa"/>
            <w:vMerge/>
          </w:tcPr>
          <w:p w14:paraId="04C95C67" w14:textId="77777777" w:rsidR="006F66D4" w:rsidRDefault="006F66D4">
            <w:pPr>
              <w:widowControl w:val="0"/>
              <w:pBdr>
                <w:top w:val="nil"/>
                <w:left w:val="nil"/>
                <w:bottom w:val="nil"/>
                <w:right w:val="nil"/>
                <w:between w:val="nil"/>
              </w:pBdr>
              <w:spacing w:line="276" w:lineRule="auto"/>
              <w:rPr>
                <w:b/>
                <w:sz w:val="18"/>
                <w:szCs w:val="18"/>
              </w:rPr>
            </w:pPr>
          </w:p>
        </w:tc>
        <w:tc>
          <w:tcPr>
            <w:tcW w:w="567" w:type="dxa"/>
            <w:vMerge/>
          </w:tcPr>
          <w:p w14:paraId="3BEA7D5C" w14:textId="77777777" w:rsidR="006F66D4" w:rsidRDefault="006F66D4">
            <w:pPr>
              <w:widowControl w:val="0"/>
              <w:pBdr>
                <w:top w:val="nil"/>
                <w:left w:val="nil"/>
                <w:bottom w:val="nil"/>
                <w:right w:val="nil"/>
                <w:between w:val="nil"/>
              </w:pBdr>
              <w:spacing w:line="276" w:lineRule="auto"/>
              <w:rPr>
                <w:b/>
                <w:sz w:val="18"/>
                <w:szCs w:val="18"/>
              </w:rPr>
            </w:pPr>
          </w:p>
        </w:tc>
        <w:tc>
          <w:tcPr>
            <w:tcW w:w="1055" w:type="dxa"/>
            <w:gridSpan w:val="2"/>
          </w:tcPr>
          <w:p w14:paraId="2DD81720" w14:textId="77777777" w:rsidR="006F66D4" w:rsidRDefault="00341CC2">
            <w:pPr>
              <w:rPr>
                <w:b/>
                <w:sz w:val="18"/>
                <w:szCs w:val="18"/>
              </w:rPr>
            </w:pPr>
            <w:r>
              <w:rPr>
                <w:b/>
                <w:sz w:val="18"/>
                <w:szCs w:val="18"/>
                <w:lang w:val="es"/>
              </w:rPr>
              <w:t>Tasa de dosis (mGy/min)</w:t>
            </w:r>
          </w:p>
        </w:tc>
        <w:tc>
          <w:tcPr>
            <w:tcW w:w="984" w:type="dxa"/>
            <w:gridSpan w:val="4"/>
          </w:tcPr>
          <w:p w14:paraId="55FC0542" w14:textId="77777777" w:rsidR="006F66D4" w:rsidRDefault="006F66D4">
            <w:pPr>
              <w:rPr>
                <w:b/>
                <w:sz w:val="18"/>
                <w:szCs w:val="18"/>
              </w:rPr>
            </w:pPr>
          </w:p>
        </w:tc>
        <w:tc>
          <w:tcPr>
            <w:tcW w:w="983" w:type="dxa"/>
            <w:gridSpan w:val="2"/>
          </w:tcPr>
          <w:p w14:paraId="40629EA0" w14:textId="77777777" w:rsidR="006F66D4" w:rsidRDefault="006F66D4">
            <w:pPr>
              <w:rPr>
                <w:b/>
                <w:sz w:val="18"/>
                <w:szCs w:val="18"/>
              </w:rPr>
            </w:pPr>
          </w:p>
        </w:tc>
        <w:tc>
          <w:tcPr>
            <w:tcW w:w="988" w:type="dxa"/>
            <w:gridSpan w:val="2"/>
          </w:tcPr>
          <w:p w14:paraId="226C3E50" w14:textId="77777777" w:rsidR="006F66D4" w:rsidRDefault="006F66D4">
            <w:pPr>
              <w:rPr>
                <w:b/>
                <w:sz w:val="18"/>
                <w:szCs w:val="18"/>
              </w:rPr>
            </w:pPr>
          </w:p>
        </w:tc>
      </w:tr>
      <w:tr w:rsidR="006F66D4" w14:paraId="79EEB109" w14:textId="77777777">
        <w:trPr>
          <w:trHeight w:val="128"/>
        </w:trPr>
        <w:tc>
          <w:tcPr>
            <w:tcW w:w="2798" w:type="dxa"/>
            <w:vMerge/>
          </w:tcPr>
          <w:p w14:paraId="51D66877" w14:textId="77777777" w:rsidR="006F66D4" w:rsidRDefault="006F66D4">
            <w:pPr>
              <w:widowControl w:val="0"/>
              <w:pBdr>
                <w:top w:val="nil"/>
                <w:left w:val="nil"/>
                <w:bottom w:val="nil"/>
                <w:right w:val="nil"/>
                <w:between w:val="nil"/>
              </w:pBdr>
              <w:spacing w:line="276" w:lineRule="auto"/>
              <w:rPr>
                <w:b/>
                <w:sz w:val="18"/>
                <w:szCs w:val="18"/>
              </w:rPr>
            </w:pPr>
          </w:p>
        </w:tc>
        <w:tc>
          <w:tcPr>
            <w:tcW w:w="560" w:type="dxa"/>
            <w:vMerge/>
          </w:tcPr>
          <w:p w14:paraId="29728130" w14:textId="77777777" w:rsidR="006F66D4" w:rsidRDefault="006F66D4">
            <w:pPr>
              <w:widowControl w:val="0"/>
              <w:pBdr>
                <w:top w:val="nil"/>
                <w:left w:val="nil"/>
                <w:bottom w:val="nil"/>
                <w:right w:val="nil"/>
                <w:between w:val="nil"/>
              </w:pBdr>
              <w:spacing w:line="276" w:lineRule="auto"/>
              <w:rPr>
                <w:b/>
                <w:sz w:val="18"/>
                <w:szCs w:val="18"/>
              </w:rPr>
            </w:pPr>
          </w:p>
        </w:tc>
        <w:tc>
          <w:tcPr>
            <w:tcW w:w="565" w:type="dxa"/>
            <w:vMerge/>
          </w:tcPr>
          <w:p w14:paraId="28D2CDC1" w14:textId="77777777" w:rsidR="006F66D4" w:rsidRDefault="006F66D4">
            <w:pPr>
              <w:widowControl w:val="0"/>
              <w:pBdr>
                <w:top w:val="nil"/>
                <w:left w:val="nil"/>
                <w:bottom w:val="nil"/>
                <w:right w:val="nil"/>
                <w:between w:val="nil"/>
              </w:pBdr>
              <w:spacing w:line="276" w:lineRule="auto"/>
              <w:rPr>
                <w:b/>
                <w:sz w:val="18"/>
                <w:szCs w:val="18"/>
              </w:rPr>
            </w:pPr>
          </w:p>
        </w:tc>
        <w:tc>
          <w:tcPr>
            <w:tcW w:w="567" w:type="dxa"/>
            <w:vMerge/>
          </w:tcPr>
          <w:p w14:paraId="3A2C2B3F" w14:textId="77777777" w:rsidR="006F66D4" w:rsidRDefault="006F66D4">
            <w:pPr>
              <w:widowControl w:val="0"/>
              <w:pBdr>
                <w:top w:val="nil"/>
                <w:left w:val="nil"/>
                <w:bottom w:val="nil"/>
                <w:right w:val="nil"/>
                <w:between w:val="nil"/>
              </w:pBdr>
              <w:spacing w:line="276" w:lineRule="auto"/>
              <w:rPr>
                <w:b/>
                <w:sz w:val="18"/>
                <w:szCs w:val="18"/>
              </w:rPr>
            </w:pPr>
          </w:p>
        </w:tc>
        <w:tc>
          <w:tcPr>
            <w:tcW w:w="1055" w:type="dxa"/>
            <w:gridSpan w:val="2"/>
          </w:tcPr>
          <w:p w14:paraId="4B83EA53" w14:textId="77777777" w:rsidR="006F66D4" w:rsidRDefault="00341CC2">
            <w:pPr>
              <w:rPr>
                <w:b/>
                <w:sz w:val="18"/>
                <w:szCs w:val="18"/>
              </w:rPr>
            </w:pPr>
            <w:r>
              <w:rPr>
                <w:b/>
                <w:sz w:val="18"/>
                <w:szCs w:val="18"/>
                <w:lang w:val="es"/>
              </w:rPr>
              <w:t>Promedio</w:t>
            </w:r>
          </w:p>
        </w:tc>
        <w:tc>
          <w:tcPr>
            <w:tcW w:w="2955" w:type="dxa"/>
            <w:gridSpan w:val="8"/>
          </w:tcPr>
          <w:p w14:paraId="1EC15536" w14:textId="77777777" w:rsidR="006F66D4" w:rsidRDefault="006F66D4">
            <w:pPr>
              <w:rPr>
                <w:b/>
                <w:sz w:val="18"/>
                <w:szCs w:val="18"/>
              </w:rPr>
            </w:pPr>
          </w:p>
        </w:tc>
      </w:tr>
      <w:tr w:rsidR="006F66D4" w14:paraId="022A2B25" w14:textId="77777777">
        <w:trPr>
          <w:trHeight w:val="258"/>
        </w:trPr>
        <w:tc>
          <w:tcPr>
            <w:tcW w:w="2798" w:type="dxa"/>
            <w:vMerge w:val="restart"/>
          </w:tcPr>
          <w:p w14:paraId="550A9DDB" w14:textId="77777777" w:rsidR="006F66D4" w:rsidRDefault="00341CC2">
            <w:r>
              <w:rPr>
                <w:lang w:val="es"/>
              </w:rPr>
              <w:t>Precisión del indicador de voltaje del tubo</w:t>
            </w:r>
          </w:p>
        </w:tc>
        <w:tc>
          <w:tcPr>
            <w:tcW w:w="560" w:type="dxa"/>
            <w:vMerge w:val="restart"/>
          </w:tcPr>
          <w:p w14:paraId="1356B081" w14:textId="77777777" w:rsidR="006F66D4" w:rsidRDefault="006F66D4"/>
        </w:tc>
        <w:tc>
          <w:tcPr>
            <w:tcW w:w="565" w:type="dxa"/>
            <w:vMerge w:val="restart"/>
          </w:tcPr>
          <w:p w14:paraId="7FBE0573" w14:textId="77777777" w:rsidR="006F66D4" w:rsidRDefault="006F66D4"/>
        </w:tc>
        <w:tc>
          <w:tcPr>
            <w:tcW w:w="567" w:type="dxa"/>
            <w:vMerge w:val="restart"/>
          </w:tcPr>
          <w:p w14:paraId="37E3FCA5" w14:textId="77777777" w:rsidR="006F66D4" w:rsidRDefault="006F66D4"/>
        </w:tc>
        <w:tc>
          <w:tcPr>
            <w:tcW w:w="1049" w:type="dxa"/>
          </w:tcPr>
          <w:p w14:paraId="40602720" w14:textId="77777777" w:rsidR="006F66D4" w:rsidRDefault="00341CC2">
            <w:r>
              <w:rPr>
                <w:b/>
                <w:sz w:val="18"/>
                <w:szCs w:val="18"/>
                <w:lang w:val="es"/>
              </w:rPr>
              <w:t>Parámetro</w:t>
            </w:r>
          </w:p>
        </w:tc>
        <w:tc>
          <w:tcPr>
            <w:tcW w:w="990" w:type="dxa"/>
            <w:gridSpan w:val="5"/>
          </w:tcPr>
          <w:p w14:paraId="43C9C0A7" w14:textId="77777777" w:rsidR="006F66D4" w:rsidRDefault="00341CC2">
            <w:r>
              <w:rPr>
                <w:b/>
                <w:sz w:val="16"/>
                <w:szCs w:val="16"/>
                <w:lang w:val="es"/>
              </w:rPr>
              <w:t>Valor 1</w:t>
            </w:r>
          </w:p>
        </w:tc>
        <w:tc>
          <w:tcPr>
            <w:tcW w:w="1005" w:type="dxa"/>
            <w:gridSpan w:val="3"/>
          </w:tcPr>
          <w:p w14:paraId="2DF0B231" w14:textId="77777777" w:rsidR="006F66D4" w:rsidRDefault="00341CC2">
            <w:r>
              <w:rPr>
                <w:b/>
                <w:sz w:val="16"/>
                <w:szCs w:val="16"/>
                <w:lang w:val="es"/>
              </w:rPr>
              <w:t>Valor 2</w:t>
            </w:r>
          </w:p>
        </w:tc>
        <w:tc>
          <w:tcPr>
            <w:tcW w:w="966" w:type="dxa"/>
          </w:tcPr>
          <w:p w14:paraId="05F0CE62" w14:textId="77777777" w:rsidR="006F66D4" w:rsidRDefault="00341CC2">
            <w:r>
              <w:rPr>
                <w:b/>
                <w:sz w:val="16"/>
                <w:szCs w:val="16"/>
                <w:lang w:val="es"/>
              </w:rPr>
              <w:t>Valor 3</w:t>
            </w:r>
          </w:p>
        </w:tc>
      </w:tr>
      <w:tr w:rsidR="006F66D4" w14:paraId="11ABF270" w14:textId="77777777">
        <w:trPr>
          <w:trHeight w:val="256"/>
        </w:trPr>
        <w:tc>
          <w:tcPr>
            <w:tcW w:w="2798" w:type="dxa"/>
            <w:vMerge/>
          </w:tcPr>
          <w:p w14:paraId="26C5DDFE" w14:textId="77777777" w:rsidR="006F66D4" w:rsidRDefault="006F66D4">
            <w:pPr>
              <w:widowControl w:val="0"/>
              <w:pBdr>
                <w:top w:val="nil"/>
                <w:left w:val="nil"/>
                <w:bottom w:val="nil"/>
                <w:right w:val="nil"/>
                <w:between w:val="nil"/>
              </w:pBdr>
              <w:spacing w:line="276" w:lineRule="auto"/>
            </w:pPr>
          </w:p>
        </w:tc>
        <w:tc>
          <w:tcPr>
            <w:tcW w:w="560" w:type="dxa"/>
            <w:vMerge/>
          </w:tcPr>
          <w:p w14:paraId="0FE231EB" w14:textId="77777777" w:rsidR="006F66D4" w:rsidRDefault="006F66D4">
            <w:pPr>
              <w:widowControl w:val="0"/>
              <w:pBdr>
                <w:top w:val="nil"/>
                <w:left w:val="nil"/>
                <w:bottom w:val="nil"/>
                <w:right w:val="nil"/>
                <w:between w:val="nil"/>
              </w:pBdr>
              <w:spacing w:line="276" w:lineRule="auto"/>
            </w:pPr>
          </w:p>
        </w:tc>
        <w:tc>
          <w:tcPr>
            <w:tcW w:w="565" w:type="dxa"/>
            <w:vMerge/>
          </w:tcPr>
          <w:p w14:paraId="73A1CA47" w14:textId="77777777" w:rsidR="006F66D4" w:rsidRDefault="006F66D4">
            <w:pPr>
              <w:widowControl w:val="0"/>
              <w:pBdr>
                <w:top w:val="nil"/>
                <w:left w:val="nil"/>
                <w:bottom w:val="nil"/>
                <w:right w:val="nil"/>
                <w:between w:val="nil"/>
              </w:pBdr>
              <w:spacing w:line="276" w:lineRule="auto"/>
            </w:pPr>
          </w:p>
        </w:tc>
        <w:tc>
          <w:tcPr>
            <w:tcW w:w="567" w:type="dxa"/>
            <w:vMerge/>
          </w:tcPr>
          <w:p w14:paraId="20D9F1B1" w14:textId="77777777" w:rsidR="006F66D4" w:rsidRDefault="006F66D4">
            <w:pPr>
              <w:widowControl w:val="0"/>
              <w:pBdr>
                <w:top w:val="nil"/>
                <w:left w:val="nil"/>
                <w:bottom w:val="nil"/>
                <w:right w:val="nil"/>
                <w:between w:val="nil"/>
              </w:pBdr>
              <w:spacing w:line="276" w:lineRule="auto"/>
            </w:pPr>
          </w:p>
        </w:tc>
        <w:tc>
          <w:tcPr>
            <w:tcW w:w="1049" w:type="dxa"/>
          </w:tcPr>
          <w:p w14:paraId="6419DC5B" w14:textId="77777777" w:rsidR="006F66D4" w:rsidRDefault="00341CC2">
            <w:r>
              <w:rPr>
                <w:b/>
                <w:sz w:val="18"/>
                <w:szCs w:val="18"/>
                <w:lang w:val="es"/>
              </w:rPr>
              <w:t>Tensión</w:t>
            </w:r>
          </w:p>
        </w:tc>
        <w:tc>
          <w:tcPr>
            <w:tcW w:w="990" w:type="dxa"/>
            <w:gridSpan w:val="5"/>
          </w:tcPr>
          <w:p w14:paraId="4F276CB8" w14:textId="77777777" w:rsidR="006F66D4" w:rsidRDefault="006F66D4"/>
        </w:tc>
        <w:tc>
          <w:tcPr>
            <w:tcW w:w="1005" w:type="dxa"/>
            <w:gridSpan w:val="3"/>
          </w:tcPr>
          <w:p w14:paraId="3682AAA2" w14:textId="77777777" w:rsidR="006F66D4" w:rsidRDefault="006F66D4"/>
        </w:tc>
        <w:tc>
          <w:tcPr>
            <w:tcW w:w="966" w:type="dxa"/>
          </w:tcPr>
          <w:p w14:paraId="4DD8CFE2" w14:textId="77777777" w:rsidR="006F66D4" w:rsidRDefault="006F66D4"/>
        </w:tc>
      </w:tr>
      <w:tr w:rsidR="006F66D4" w14:paraId="5A8603E4" w14:textId="77777777">
        <w:trPr>
          <w:trHeight w:val="256"/>
        </w:trPr>
        <w:tc>
          <w:tcPr>
            <w:tcW w:w="2798" w:type="dxa"/>
            <w:vMerge/>
          </w:tcPr>
          <w:p w14:paraId="0C80644B" w14:textId="77777777" w:rsidR="006F66D4" w:rsidRDefault="006F66D4">
            <w:pPr>
              <w:widowControl w:val="0"/>
              <w:pBdr>
                <w:top w:val="nil"/>
                <w:left w:val="nil"/>
                <w:bottom w:val="nil"/>
                <w:right w:val="nil"/>
                <w:between w:val="nil"/>
              </w:pBdr>
              <w:spacing w:line="276" w:lineRule="auto"/>
            </w:pPr>
          </w:p>
        </w:tc>
        <w:tc>
          <w:tcPr>
            <w:tcW w:w="560" w:type="dxa"/>
            <w:vMerge/>
          </w:tcPr>
          <w:p w14:paraId="34944E2A" w14:textId="77777777" w:rsidR="006F66D4" w:rsidRDefault="006F66D4">
            <w:pPr>
              <w:widowControl w:val="0"/>
              <w:pBdr>
                <w:top w:val="nil"/>
                <w:left w:val="nil"/>
                <w:bottom w:val="nil"/>
                <w:right w:val="nil"/>
                <w:between w:val="nil"/>
              </w:pBdr>
              <w:spacing w:line="276" w:lineRule="auto"/>
            </w:pPr>
          </w:p>
        </w:tc>
        <w:tc>
          <w:tcPr>
            <w:tcW w:w="565" w:type="dxa"/>
            <w:vMerge/>
          </w:tcPr>
          <w:p w14:paraId="38876E96" w14:textId="77777777" w:rsidR="006F66D4" w:rsidRDefault="006F66D4">
            <w:pPr>
              <w:widowControl w:val="0"/>
              <w:pBdr>
                <w:top w:val="nil"/>
                <w:left w:val="nil"/>
                <w:bottom w:val="nil"/>
                <w:right w:val="nil"/>
                <w:between w:val="nil"/>
              </w:pBdr>
              <w:spacing w:line="276" w:lineRule="auto"/>
            </w:pPr>
          </w:p>
        </w:tc>
        <w:tc>
          <w:tcPr>
            <w:tcW w:w="567" w:type="dxa"/>
            <w:vMerge/>
          </w:tcPr>
          <w:p w14:paraId="3EAA355A" w14:textId="77777777" w:rsidR="006F66D4" w:rsidRDefault="006F66D4">
            <w:pPr>
              <w:widowControl w:val="0"/>
              <w:pBdr>
                <w:top w:val="nil"/>
                <w:left w:val="nil"/>
                <w:bottom w:val="nil"/>
                <w:right w:val="nil"/>
                <w:between w:val="nil"/>
              </w:pBdr>
              <w:spacing w:line="276" w:lineRule="auto"/>
            </w:pPr>
          </w:p>
        </w:tc>
        <w:tc>
          <w:tcPr>
            <w:tcW w:w="1049" w:type="dxa"/>
          </w:tcPr>
          <w:p w14:paraId="22CD94C4" w14:textId="77777777" w:rsidR="006F66D4" w:rsidRDefault="00341CC2">
            <w:r>
              <w:rPr>
                <w:b/>
                <w:sz w:val="18"/>
                <w:szCs w:val="18"/>
                <w:lang w:val="es"/>
              </w:rPr>
              <w:t>Tiempo de exposición</w:t>
            </w:r>
          </w:p>
        </w:tc>
        <w:tc>
          <w:tcPr>
            <w:tcW w:w="990" w:type="dxa"/>
            <w:gridSpan w:val="5"/>
          </w:tcPr>
          <w:p w14:paraId="43D0D93A" w14:textId="77777777" w:rsidR="006F66D4" w:rsidRDefault="006F66D4"/>
        </w:tc>
        <w:tc>
          <w:tcPr>
            <w:tcW w:w="1005" w:type="dxa"/>
            <w:gridSpan w:val="3"/>
          </w:tcPr>
          <w:p w14:paraId="3E2A5E7C" w14:textId="77777777" w:rsidR="006F66D4" w:rsidRDefault="006F66D4"/>
        </w:tc>
        <w:tc>
          <w:tcPr>
            <w:tcW w:w="966" w:type="dxa"/>
          </w:tcPr>
          <w:p w14:paraId="7A77A1C5" w14:textId="77777777" w:rsidR="006F66D4" w:rsidRDefault="006F66D4"/>
        </w:tc>
      </w:tr>
      <w:tr w:rsidR="006F66D4" w14:paraId="6D5DD4B8" w14:textId="77777777">
        <w:trPr>
          <w:trHeight w:val="256"/>
        </w:trPr>
        <w:tc>
          <w:tcPr>
            <w:tcW w:w="2798" w:type="dxa"/>
            <w:vMerge/>
          </w:tcPr>
          <w:p w14:paraId="62502F72" w14:textId="77777777" w:rsidR="006F66D4" w:rsidRDefault="006F66D4">
            <w:pPr>
              <w:widowControl w:val="0"/>
              <w:pBdr>
                <w:top w:val="nil"/>
                <w:left w:val="nil"/>
                <w:bottom w:val="nil"/>
                <w:right w:val="nil"/>
                <w:between w:val="nil"/>
              </w:pBdr>
              <w:spacing w:line="276" w:lineRule="auto"/>
            </w:pPr>
          </w:p>
        </w:tc>
        <w:tc>
          <w:tcPr>
            <w:tcW w:w="560" w:type="dxa"/>
            <w:vMerge/>
          </w:tcPr>
          <w:p w14:paraId="39391EA7" w14:textId="77777777" w:rsidR="006F66D4" w:rsidRDefault="006F66D4">
            <w:pPr>
              <w:widowControl w:val="0"/>
              <w:pBdr>
                <w:top w:val="nil"/>
                <w:left w:val="nil"/>
                <w:bottom w:val="nil"/>
                <w:right w:val="nil"/>
                <w:between w:val="nil"/>
              </w:pBdr>
              <w:spacing w:line="276" w:lineRule="auto"/>
            </w:pPr>
          </w:p>
        </w:tc>
        <w:tc>
          <w:tcPr>
            <w:tcW w:w="565" w:type="dxa"/>
            <w:vMerge/>
          </w:tcPr>
          <w:p w14:paraId="5F59B845" w14:textId="77777777" w:rsidR="006F66D4" w:rsidRDefault="006F66D4">
            <w:pPr>
              <w:widowControl w:val="0"/>
              <w:pBdr>
                <w:top w:val="nil"/>
                <w:left w:val="nil"/>
                <w:bottom w:val="nil"/>
                <w:right w:val="nil"/>
                <w:between w:val="nil"/>
              </w:pBdr>
              <w:spacing w:line="276" w:lineRule="auto"/>
            </w:pPr>
          </w:p>
        </w:tc>
        <w:tc>
          <w:tcPr>
            <w:tcW w:w="567" w:type="dxa"/>
            <w:vMerge/>
          </w:tcPr>
          <w:p w14:paraId="0FFF1379" w14:textId="77777777" w:rsidR="006F66D4" w:rsidRDefault="006F66D4">
            <w:pPr>
              <w:widowControl w:val="0"/>
              <w:pBdr>
                <w:top w:val="nil"/>
                <w:left w:val="nil"/>
                <w:bottom w:val="nil"/>
                <w:right w:val="nil"/>
                <w:between w:val="nil"/>
              </w:pBdr>
              <w:spacing w:line="276" w:lineRule="auto"/>
            </w:pPr>
          </w:p>
        </w:tc>
        <w:tc>
          <w:tcPr>
            <w:tcW w:w="1049" w:type="dxa"/>
          </w:tcPr>
          <w:p w14:paraId="479ACBB8" w14:textId="77777777" w:rsidR="006F66D4" w:rsidRDefault="00341CC2">
            <w:pPr>
              <w:rPr>
                <w:b/>
                <w:sz w:val="18"/>
                <w:szCs w:val="18"/>
              </w:rPr>
            </w:pPr>
            <w:r>
              <w:rPr>
                <w:b/>
                <w:sz w:val="18"/>
                <w:szCs w:val="18"/>
                <w:lang w:val="es"/>
              </w:rPr>
              <w:t>Precisión de la tensión del tubo</w:t>
            </w:r>
          </w:p>
        </w:tc>
        <w:tc>
          <w:tcPr>
            <w:tcW w:w="2961" w:type="dxa"/>
            <w:gridSpan w:val="9"/>
          </w:tcPr>
          <w:p w14:paraId="1886259E" w14:textId="77777777" w:rsidR="006F66D4" w:rsidRDefault="006F66D4"/>
        </w:tc>
      </w:tr>
      <w:tr w:rsidR="006F66D4" w14:paraId="3ABA2FDC" w14:textId="77777777">
        <w:trPr>
          <w:trHeight w:val="69"/>
        </w:trPr>
        <w:tc>
          <w:tcPr>
            <w:tcW w:w="2798" w:type="dxa"/>
          </w:tcPr>
          <w:p w14:paraId="43B68B22" w14:textId="77777777" w:rsidR="006F66D4" w:rsidRDefault="00341CC2">
            <w:r>
              <w:rPr>
                <w:lang w:val="es"/>
              </w:rPr>
              <w:t>Precisión del tiempo de exposición</w:t>
            </w:r>
          </w:p>
        </w:tc>
        <w:tc>
          <w:tcPr>
            <w:tcW w:w="560" w:type="dxa"/>
          </w:tcPr>
          <w:p w14:paraId="4D046D98" w14:textId="77777777" w:rsidR="006F66D4" w:rsidRDefault="006F66D4"/>
        </w:tc>
        <w:tc>
          <w:tcPr>
            <w:tcW w:w="565" w:type="dxa"/>
          </w:tcPr>
          <w:p w14:paraId="3DED3CAE" w14:textId="77777777" w:rsidR="006F66D4" w:rsidRDefault="006F66D4"/>
        </w:tc>
        <w:tc>
          <w:tcPr>
            <w:tcW w:w="567" w:type="dxa"/>
          </w:tcPr>
          <w:p w14:paraId="513DBE98" w14:textId="77777777" w:rsidR="006F66D4" w:rsidRDefault="006F66D4"/>
        </w:tc>
        <w:tc>
          <w:tcPr>
            <w:tcW w:w="2003" w:type="dxa"/>
            <w:gridSpan w:val="5"/>
          </w:tcPr>
          <w:p w14:paraId="48C5AFD3" w14:textId="77777777" w:rsidR="006F66D4" w:rsidRDefault="00341CC2">
            <w:pPr>
              <w:rPr>
                <w:b/>
              </w:rPr>
            </w:pPr>
            <w:r>
              <w:rPr>
                <w:b/>
                <w:sz w:val="18"/>
                <w:szCs w:val="18"/>
                <w:lang w:val="es"/>
              </w:rPr>
              <w:t>Precisión del tiempo de exposición</w:t>
            </w:r>
          </w:p>
        </w:tc>
        <w:tc>
          <w:tcPr>
            <w:tcW w:w="2007" w:type="dxa"/>
            <w:gridSpan w:val="5"/>
          </w:tcPr>
          <w:p w14:paraId="62F70CFD" w14:textId="77777777" w:rsidR="006F66D4" w:rsidRDefault="006F66D4"/>
        </w:tc>
      </w:tr>
      <w:tr w:rsidR="006F66D4" w14:paraId="27A7BAC9" w14:textId="77777777">
        <w:trPr>
          <w:trHeight w:val="65"/>
        </w:trPr>
        <w:tc>
          <w:tcPr>
            <w:tcW w:w="2798" w:type="dxa"/>
            <w:vMerge w:val="restart"/>
          </w:tcPr>
          <w:p w14:paraId="13CADE9F" w14:textId="77777777" w:rsidR="006F66D4" w:rsidRDefault="00341CC2">
            <w:r>
              <w:rPr>
                <w:lang w:val="es"/>
              </w:rPr>
              <w:t>Capa semirreductiva (CSR)</w:t>
            </w:r>
          </w:p>
        </w:tc>
        <w:tc>
          <w:tcPr>
            <w:tcW w:w="560" w:type="dxa"/>
            <w:vMerge w:val="restart"/>
          </w:tcPr>
          <w:p w14:paraId="68CB291D" w14:textId="77777777" w:rsidR="006F66D4" w:rsidRDefault="006F66D4"/>
        </w:tc>
        <w:tc>
          <w:tcPr>
            <w:tcW w:w="565" w:type="dxa"/>
            <w:vMerge w:val="restart"/>
          </w:tcPr>
          <w:p w14:paraId="54F535F2" w14:textId="77777777" w:rsidR="006F66D4" w:rsidRDefault="006F66D4"/>
        </w:tc>
        <w:tc>
          <w:tcPr>
            <w:tcW w:w="567" w:type="dxa"/>
            <w:vMerge w:val="restart"/>
          </w:tcPr>
          <w:p w14:paraId="5E235AC8" w14:textId="77777777" w:rsidR="006F66D4" w:rsidRDefault="006F66D4"/>
        </w:tc>
        <w:tc>
          <w:tcPr>
            <w:tcW w:w="1335" w:type="dxa"/>
            <w:gridSpan w:val="3"/>
          </w:tcPr>
          <w:p w14:paraId="0D5E8AA5" w14:textId="77777777" w:rsidR="006F66D4" w:rsidRDefault="00341CC2">
            <w:r>
              <w:rPr>
                <w:b/>
                <w:sz w:val="18"/>
                <w:szCs w:val="18"/>
                <w:lang w:val="es"/>
              </w:rPr>
              <w:t>Valores de voltaje</w:t>
            </w:r>
          </w:p>
        </w:tc>
        <w:tc>
          <w:tcPr>
            <w:tcW w:w="1335" w:type="dxa"/>
            <w:gridSpan w:val="4"/>
          </w:tcPr>
          <w:p w14:paraId="7EF98333" w14:textId="77777777" w:rsidR="006F66D4" w:rsidRDefault="00341CC2">
            <w:r>
              <w:rPr>
                <w:b/>
                <w:sz w:val="18"/>
                <w:szCs w:val="18"/>
                <w:lang w:val="es"/>
              </w:rPr>
              <w:t>Valores mínimos</w:t>
            </w:r>
          </w:p>
        </w:tc>
        <w:tc>
          <w:tcPr>
            <w:tcW w:w="1340" w:type="dxa"/>
            <w:gridSpan w:val="3"/>
          </w:tcPr>
          <w:p w14:paraId="452B42A0" w14:textId="77777777" w:rsidR="006F66D4" w:rsidRDefault="00341CC2">
            <w:r>
              <w:rPr>
                <w:b/>
                <w:sz w:val="18"/>
                <w:szCs w:val="18"/>
                <w:lang w:val="es"/>
              </w:rPr>
              <w:t>Valor obtenido</w:t>
            </w:r>
          </w:p>
        </w:tc>
      </w:tr>
      <w:tr w:rsidR="006F66D4" w14:paraId="1B54E886" w14:textId="77777777">
        <w:trPr>
          <w:trHeight w:val="64"/>
        </w:trPr>
        <w:tc>
          <w:tcPr>
            <w:tcW w:w="2798" w:type="dxa"/>
            <w:vMerge/>
          </w:tcPr>
          <w:p w14:paraId="68B56F82" w14:textId="77777777" w:rsidR="006F66D4" w:rsidRDefault="006F66D4">
            <w:pPr>
              <w:widowControl w:val="0"/>
              <w:pBdr>
                <w:top w:val="nil"/>
                <w:left w:val="nil"/>
                <w:bottom w:val="nil"/>
                <w:right w:val="nil"/>
                <w:between w:val="nil"/>
              </w:pBdr>
              <w:spacing w:line="276" w:lineRule="auto"/>
            </w:pPr>
          </w:p>
        </w:tc>
        <w:tc>
          <w:tcPr>
            <w:tcW w:w="560" w:type="dxa"/>
            <w:vMerge/>
          </w:tcPr>
          <w:p w14:paraId="1383BACD" w14:textId="77777777" w:rsidR="006F66D4" w:rsidRDefault="006F66D4">
            <w:pPr>
              <w:widowControl w:val="0"/>
              <w:pBdr>
                <w:top w:val="nil"/>
                <w:left w:val="nil"/>
                <w:bottom w:val="nil"/>
                <w:right w:val="nil"/>
                <w:between w:val="nil"/>
              </w:pBdr>
              <w:spacing w:line="276" w:lineRule="auto"/>
            </w:pPr>
          </w:p>
        </w:tc>
        <w:tc>
          <w:tcPr>
            <w:tcW w:w="565" w:type="dxa"/>
            <w:vMerge/>
          </w:tcPr>
          <w:p w14:paraId="3FA20584" w14:textId="77777777" w:rsidR="006F66D4" w:rsidRDefault="006F66D4">
            <w:pPr>
              <w:widowControl w:val="0"/>
              <w:pBdr>
                <w:top w:val="nil"/>
                <w:left w:val="nil"/>
                <w:bottom w:val="nil"/>
                <w:right w:val="nil"/>
                <w:between w:val="nil"/>
              </w:pBdr>
              <w:spacing w:line="276" w:lineRule="auto"/>
            </w:pPr>
          </w:p>
        </w:tc>
        <w:tc>
          <w:tcPr>
            <w:tcW w:w="567" w:type="dxa"/>
            <w:vMerge/>
          </w:tcPr>
          <w:p w14:paraId="45BA77E3" w14:textId="77777777" w:rsidR="006F66D4" w:rsidRDefault="006F66D4">
            <w:pPr>
              <w:widowControl w:val="0"/>
              <w:pBdr>
                <w:top w:val="nil"/>
                <w:left w:val="nil"/>
                <w:bottom w:val="nil"/>
                <w:right w:val="nil"/>
                <w:between w:val="nil"/>
              </w:pBdr>
              <w:spacing w:line="276" w:lineRule="auto"/>
            </w:pPr>
          </w:p>
        </w:tc>
        <w:tc>
          <w:tcPr>
            <w:tcW w:w="1335" w:type="dxa"/>
            <w:gridSpan w:val="3"/>
          </w:tcPr>
          <w:p w14:paraId="1D961EA0" w14:textId="77777777" w:rsidR="006F66D4" w:rsidRDefault="00341CC2">
            <w:pPr>
              <w:jc w:val="center"/>
            </w:pPr>
            <w:r>
              <w:rPr>
                <w:b/>
                <w:sz w:val="18"/>
                <w:szCs w:val="18"/>
                <w:lang w:val="es"/>
              </w:rPr>
              <w:t>60kVp</w:t>
            </w:r>
          </w:p>
        </w:tc>
        <w:tc>
          <w:tcPr>
            <w:tcW w:w="1335" w:type="dxa"/>
            <w:gridSpan w:val="4"/>
          </w:tcPr>
          <w:p w14:paraId="2321ADD4" w14:textId="77777777" w:rsidR="006F66D4" w:rsidRDefault="00341CC2">
            <w:pPr>
              <w:jc w:val="center"/>
            </w:pPr>
            <w:r>
              <w:rPr>
                <w:b/>
                <w:sz w:val="18"/>
                <w:szCs w:val="18"/>
                <w:lang w:val="es"/>
              </w:rPr>
              <w:t>2.0mmAl</w:t>
            </w:r>
          </w:p>
        </w:tc>
        <w:tc>
          <w:tcPr>
            <w:tcW w:w="1340" w:type="dxa"/>
            <w:gridSpan w:val="3"/>
          </w:tcPr>
          <w:p w14:paraId="5E165F5A" w14:textId="77777777" w:rsidR="006F66D4" w:rsidRDefault="006F66D4"/>
        </w:tc>
      </w:tr>
      <w:tr w:rsidR="006F66D4" w14:paraId="7974035A" w14:textId="77777777">
        <w:trPr>
          <w:trHeight w:val="64"/>
        </w:trPr>
        <w:tc>
          <w:tcPr>
            <w:tcW w:w="2798" w:type="dxa"/>
            <w:vMerge/>
          </w:tcPr>
          <w:p w14:paraId="23691494" w14:textId="77777777" w:rsidR="006F66D4" w:rsidRDefault="006F66D4">
            <w:pPr>
              <w:widowControl w:val="0"/>
              <w:pBdr>
                <w:top w:val="nil"/>
                <w:left w:val="nil"/>
                <w:bottom w:val="nil"/>
                <w:right w:val="nil"/>
                <w:between w:val="nil"/>
              </w:pBdr>
              <w:spacing w:line="276" w:lineRule="auto"/>
            </w:pPr>
          </w:p>
        </w:tc>
        <w:tc>
          <w:tcPr>
            <w:tcW w:w="560" w:type="dxa"/>
            <w:vMerge/>
          </w:tcPr>
          <w:p w14:paraId="11473893" w14:textId="77777777" w:rsidR="006F66D4" w:rsidRDefault="006F66D4">
            <w:pPr>
              <w:widowControl w:val="0"/>
              <w:pBdr>
                <w:top w:val="nil"/>
                <w:left w:val="nil"/>
                <w:bottom w:val="nil"/>
                <w:right w:val="nil"/>
                <w:between w:val="nil"/>
              </w:pBdr>
              <w:spacing w:line="276" w:lineRule="auto"/>
            </w:pPr>
          </w:p>
        </w:tc>
        <w:tc>
          <w:tcPr>
            <w:tcW w:w="565" w:type="dxa"/>
            <w:vMerge/>
          </w:tcPr>
          <w:p w14:paraId="74522BD4" w14:textId="77777777" w:rsidR="006F66D4" w:rsidRDefault="006F66D4">
            <w:pPr>
              <w:widowControl w:val="0"/>
              <w:pBdr>
                <w:top w:val="nil"/>
                <w:left w:val="nil"/>
                <w:bottom w:val="nil"/>
                <w:right w:val="nil"/>
                <w:between w:val="nil"/>
              </w:pBdr>
              <w:spacing w:line="276" w:lineRule="auto"/>
            </w:pPr>
          </w:p>
        </w:tc>
        <w:tc>
          <w:tcPr>
            <w:tcW w:w="567" w:type="dxa"/>
            <w:vMerge/>
          </w:tcPr>
          <w:p w14:paraId="0F684859" w14:textId="77777777" w:rsidR="006F66D4" w:rsidRDefault="006F66D4">
            <w:pPr>
              <w:widowControl w:val="0"/>
              <w:pBdr>
                <w:top w:val="nil"/>
                <w:left w:val="nil"/>
                <w:bottom w:val="nil"/>
                <w:right w:val="nil"/>
                <w:between w:val="nil"/>
              </w:pBdr>
              <w:spacing w:line="276" w:lineRule="auto"/>
            </w:pPr>
          </w:p>
        </w:tc>
        <w:tc>
          <w:tcPr>
            <w:tcW w:w="1335" w:type="dxa"/>
            <w:gridSpan w:val="3"/>
          </w:tcPr>
          <w:p w14:paraId="2EAC3A33" w14:textId="77777777" w:rsidR="006F66D4" w:rsidRDefault="00341CC2">
            <w:pPr>
              <w:jc w:val="center"/>
            </w:pPr>
            <w:r>
              <w:rPr>
                <w:b/>
                <w:sz w:val="18"/>
                <w:szCs w:val="18"/>
                <w:lang w:val="es"/>
              </w:rPr>
              <w:t>70 kVp</w:t>
            </w:r>
          </w:p>
        </w:tc>
        <w:tc>
          <w:tcPr>
            <w:tcW w:w="1335" w:type="dxa"/>
            <w:gridSpan w:val="4"/>
          </w:tcPr>
          <w:p w14:paraId="20419564" w14:textId="77777777" w:rsidR="006F66D4" w:rsidRDefault="00341CC2">
            <w:pPr>
              <w:jc w:val="center"/>
            </w:pPr>
            <w:r>
              <w:rPr>
                <w:b/>
                <w:sz w:val="18"/>
                <w:szCs w:val="18"/>
                <w:lang w:val="es"/>
              </w:rPr>
              <w:t>2.3mmAl</w:t>
            </w:r>
          </w:p>
        </w:tc>
        <w:tc>
          <w:tcPr>
            <w:tcW w:w="1340" w:type="dxa"/>
            <w:gridSpan w:val="3"/>
          </w:tcPr>
          <w:p w14:paraId="0F0CCF29" w14:textId="77777777" w:rsidR="006F66D4" w:rsidRDefault="006F66D4"/>
        </w:tc>
      </w:tr>
      <w:tr w:rsidR="006F66D4" w14:paraId="434C09DD" w14:textId="77777777">
        <w:trPr>
          <w:trHeight w:val="64"/>
        </w:trPr>
        <w:tc>
          <w:tcPr>
            <w:tcW w:w="2798" w:type="dxa"/>
            <w:vMerge/>
          </w:tcPr>
          <w:p w14:paraId="72B17B05" w14:textId="77777777" w:rsidR="006F66D4" w:rsidRDefault="006F66D4">
            <w:pPr>
              <w:widowControl w:val="0"/>
              <w:pBdr>
                <w:top w:val="nil"/>
                <w:left w:val="nil"/>
                <w:bottom w:val="nil"/>
                <w:right w:val="nil"/>
                <w:between w:val="nil"/>
              </w:pBdr>
              <w:spacing w:line="276" w:lineRule="auto"/>
            </w:pPr>
          </w:p>
        </w:tc>
        <w:tc>
          <w:tcPr>
            <w:tcW w:w="560" w:type="dxa"/>
            <w:vMerge/>
          </w:tcPr>
          <w:p w14:paraId="1DC95B3D" w14:textId="77777777" w:rsidR="006F66D4" w:rsidRDefault="006F66D4">
            <w:pPr>
              <w:widowControl w:val="0"/>
              <w:pBdr>
                <w:top w:val="nil"/>
                <w:left w:val="nil"/>
                <w:bottom w:val="nil"/>
                <w:right w:val="nil"/>
                <w:between w:val="nil"/>
              </w:pBdr>
              <w:spacing w:line="276" w:lineRule="auto"/>
            </w:pPr>
          </w:p>
        </w:tc>
        <w:tc>
          <w:tcPr>
            <w:tcW w:w="565" w:type="dxa"/>
            <w:vMerge/>
          </w:tcPr>
          <w:p w14:paraId="50BE06B4" w14:textId="77777777" w:rsidR="006F66D4" w:rsidRDefault="006F66D4">
            <w:pPr>
              <w:widowControl w:val="0"/>
              <w:pBdr>
                <w:top w:val="nil"/>
                <w:left w:val="nil"/>
                <w:bottom w:val="nil"/>
                <w:right w:val="nil"/>
                <w:between w:val="nil"/>
              </w:pBdr>
              <w:spacing w:line="276" w:lineRule="auto"/>
            </w:pPr>
          </w:p>
        </w:tc>
        <w:tc>
          <w:tcPr>
            <w:tcW w:w="567" w:type="dxa"/>
            <w:vMerge/>
          </w:tcPr>
          <w:p w14:paraId="2514158A" w14:textId="77777777" w:rsidR="006F66D4" w:rsidRDefault="006F66D4">
            <w:pPr>
              <w:widowControl w:val="0"/>
              <w:pBdr>
                <w:top w:val="nil"/>
                <w:left w:val="nil"/>
                <w:bottom w:val="nil"/>
                <w:right w:val="nil"/>
                <w:between w:val="nil"/>
              </w:pBdr>
              <w:spacing w:line="276" w:lineRule="auto"/>
            </w:pPr>
          </w:p>
        </w:tc>
        <w:tc>
          <w:tcPr>
            <w:tcW w:w="1335" w:type="dxa"/>
            <w:gridSpan w:val="3"/>
          </w:tcPr>
          <w:p w14:paraId="0E8B0310" w14:textId="77777777" w:rsidR="006F66D4" w:rsidRDefault="00341CC2">
            <w:pPr>
              <w:jc w:val="center"/>
            </w:pPr>
            <w:r>
              <w:rPr>
                <w:b/>
                <w:sz w:val="18"/>
                <w:szCs w:val="18"/>
                <w:lang w:val="es"/>
              </w:rPr>
              <w:t>80 kVp</w:t>
            </w:r>
          </w:p>
        </w:tc>
        <w:tc>
          <w:tcPr>
            <w:tcW w:w="1335" w:type="dxa"/>
            <w:gridSpan w:val="4"/>
          </w:tcPr>
          <w:p w14:paraId="06012B92" w14:textId="77777777" w:rsidR="006F66D4" w:rsidRDefault="00341CC2">
            <w:pPr>
              <w:jc w:val="center"/>
            </w:pPr>
            <w:r>
              <w:rPr>
                <w:b/>
                <w:sz w:val="18"/>
                <w:szCs w:val="18"/>
                <w:lang w:val="es"/>
              </w:rPr>
              <w:t>2.6mmAl</w:t>
            </w:r>
          </w:p>
        </w:tc>
        <w:tc>
          <w:tcPr>
            <w:tcW w:w="1340" w:type="dxa"/>
            <w:gridSpan w:val="3"/>
          </w:tcPr>
          <w:p w14:paraId="75F140B3" w14:textId="77777777" w:rsidR="006F66D4" w:rsidRDefault="006F66D4"/>
        </w:tc>
      </w:tr>
      <w:tr w:rsidR="006F66D4" w14:paraId="004FF14C" w14:textId="77777777">
        <w:trPr>
          <w:trHeight w:val="64"/>
        </w:trPr>
        <w:tc>
          <w:tcPr>
            <w:tcW w:w="2798" w:type="dxa"/>
            <w:vMerge/>
          </w:tcPr>
          <w:p w14:paraId="5723406C" w14:textId="77777777" w:rsidR="006F66D4" w:rsidRDefault="006F66D4">
            <w:pPr>
              <w:widowControl w:val="0"/>
              <w:pBdr>
                <w:top w:val="nil"/>
                <w:left w:val="nil"/>
                <w:bottom w:val="nil"/>
                <w:right w:val="nil"/>
                <w:between w:val="nil"/>
              </w:pBdr>
              <w:spacing w:line="276" w:lineRule="auto"/>
            </w:pPr>
          </w:p>
        </w:tc>
        <w:tc>
          <w:tcPr>
            <w:tcW w:w="560" w:type="dxa"/>
            <w:vMerge/>
          </w:tcPr>
          <w:p w14:paraId="7E6B409A" w14:textId="77777777" w:rsidR="006F66D4" w:rsidRDefault="006F66D4">
            <w:pPr>
              <w:widowControl w:val="0"/>
              <w:pBdr>
                <w:top w:val="nil"/>
                <w:left w:val="nil"/>
                <w:bottom w:val="nil"/>
                <w:right w:val="nil"/>
                <w:between w:val="nil"/>
              </w:pBdr>
              <w:spacing w:line="276" w:lineRule="auto"/>
            </w:pPr>
          </w:p>
        </w:tc>
        <w:tc>
          <w:tcPr>
            <w:tcW w:w="565" w:type="dxa"/>
            <w:vMerge/>
          </w:tcPr>
          <w:p w14:paraId="739A5E2F" w14:textId="77777777" w:rsidR="006F66D4" w:rsidRDefault="006F66D4">
            <w:pPr>
              <w:widowControl w:val="0"/>
              <w:pBdr>
                <w:top w:val="nil"/>
                <w:left w:val="nil"/>
                <w:bottom w:val="nil"/>
                <w:right w:val="nil"/>
                <w:between w:val="nil"/>
              </w:pBdr>
              <w:spacing w:line="276" w:lineRule="auto"/>
            </w:pPr>
          </w:p>
        </w:tc>
        <w:tc>
          <w:tcPr>
            <w:tcW w:w="567" w:type="dxa"/>
            <w:vMerge/>
          </w:tcPr>
          <w:p w14:paraId="041C363A" w14:textId="77777777" w:rsidR="006F66D4" w:rsidRDefault="006F66D4">
            <w:pPr>
              <w:widowControl w:val="0"/>
              <w:pBdr>
                <w:top w:val="nil"/>
                <w:left w:val="nil"/>
                <w:bottom w:val="nil"/>
                <w:right w:val="nil"/>
                <w:between w:val="nil"/>
              </w:pBdr>
              <w:spacing w:line="276" w:lineRule="auto"/>
            </w:pPr>
          </w:p>
        </w:tc>
        <w:tc>
          <w:tcPr>
            <w:tcW w:w="1335" w:type="dxa"/>
            <w:gridSpan w:val="3"/>
          </w:tcPr>
          <w:p w14:paraId="4958FA01" w14:textId="77777777" w:rsidR="006F66D4" w:rsidRDefault="00341CC2">
            <w:pPr>
              <w:jc w:val="center"/>
            </w:pPr>
            <w:r>
              <w:rPr>
                <w:b/>
                <w:sz w:val="18"/>
                <w:szCs w:val="18"/>
                <w:lang w:val="es"/>
              </w:rPr>
              <w:t>90 kVp</w:t>
            </w:r>
          </w:p>
        </w:tc>
        <w:tc>
          <w:tcPr>
            <w:tcW w:w="1335" w:type="dxa"/>
            <w:gridSpan w:val="4"/>
          </w:tcPr>
          <w:p w14:paraId="757BD545" w14:textId="77777777" w:rsidR="006F66D4" w:rsidRDefault="00341CC2">
            <w:pPr>
              <w:jc w:val="center"/>
            </w:pPr>
            <w:r>
              <w:rPr>
                <w:b/>
                <w:sz w:val="18"/>
                <w:szCs w:val="18"/>
                <w:lang w:val="es"/>
              </w:rPr>
              <w:t>3.0mmAl</w:t>
            </w:r>
          </w:p>
        </w:tc>
        <w:tc>
          <w:tcPr>
            <w:tcW w:w="1340" w:type="dxa"/>
            <w:gridSpan w:val="3"/>
          </w:tcPr>
          <w:p w14:paraId="2AB1C143" w14:textId="77777777" w:rsidR="006F66D4" w:rsidRDefault="006F66D4"/>
        </w:tc>
      </w:tr>
      <w:tr w:rsidR="006F66D4" w14:paraId="0AD5B694" w14:textId="77777777">
        <w:trPr>
          <w:trHeight w:val="64"/>
        </w:trPr>
        <w:tc>
          <w:tcPr>
            <w:tcW w:w="2798" w:type="dxa"/>
            <w:vMerge/>
          </w:tcPr>
          <w:p w14:paraId="15E8AECE" w14:textId="77777777" w:rsidR="006F66D4" w:rsidRDefault="006F66D4">
            <w:pPr>
              <w:widowControl w:val="0"/>
              <w:pBdr>
                <w:top w:val="nil"/>
                <w:left w:val="nil"/>
                <w:bottom w:val="nil"/>
                <w:right w:val="nil"/>
                <w:between w:val="nil"/>
              </w:pBdr>
              <w:spacing w:line="276" w:lineRule="auto"/>
            </w:pPr>
          </w:p>
        </w:tc>
        <w:tc>
          <w:tcPr>
            <w:tcW w:w="560" w:type="dxa"/>
            <w:vMerge/>
          </w:tcPr>
          <w:p w14:paraId="1A86BF2D" w14:textId="77777777" w:rsidR="006F66D4" w:rsidRDefault="006F66D4">
            <w:pPr>
              <w:widowControl w:val="0"/>
              <w:pBdr>
                <w:top w:val="nil"/>
                <w:left w:val="nil"/>
                <w:bottom w:val="nil"/>
                <w:right w:val="nil"/>
                <w:between w:val="nil"/>
              </w:pBdr>
              <w:spacing w:line="276" w:lineRule="auto"/>
            </w:pPr>
          </w:p>
        </w:tc>
        <w:tc>
          <w:tcPr>
            <w:tcW w:w="565" w:type="dxa"/>
            <w:vMerge/>
          </w:tcPr>
          <w:p w14:paraId="3E60D4E1" w14:textId="77777777" w:rsidR="006F66D4" w:rsidRDefault="006F66D4">
            <w:pPr>
              <w:widowControl w:val="0"/>
              <w:pBdr>
                <w:top w:val="nil"/>
                <w:left w:val="nil"/>
                <w:bottom w:val="nil"/>
                <w:right w:val="nil"/>
                <w:between w:val="nil"/>
              </w:pBdr>
              <w:spacing w:line="276" w:lineRule="auto"/>
            </w:pPr>
          </w:p>
        </w:tc>
        <w:tc>
          <w:tcPr>
            <w:tcW w:w="567" w:type="dxa"/>
            <w:vMerge/>
          </w:tcPr>
          <w:p w14:paraId="23D39C3B" w14:textId="77777777" w:rsidR="006F66D4" w:rsidRDefault="006F66D4">
            <w:pPr>
              <w:widowControl w:val="0"/>
              <w:pBdr>
                <w:top w:val="nil"/>
                <w:left w:val="nil"/>
                <w:bottom w:val="nil"/>
                <w:right w:val="nil"/>
                <w:between w:val="nil"/>
              </w:pBdr>
              <w:spacing w:line="276" w:lineRule="auto"/>
            </w:pPr>
          </w:p>
        </w:tc>
        <w:tc>
          <w:tcPr>
            <w:tcW w:w="1335" w:type="dxa"/>
            <w:gridSpan w:val="3"/>
          </w:tcPr>
          <w:p w14:paraId="081D3CFB" w14:textId="77777777" w:rsidR="006F66D4" w:rsidRDefault="00341CC2">
            <w:pPr>
              <w:jc w:val="center"/>
            </w:pPr>
            <w:r>
              <w:rPr>
                <w:b/>
                <w:sz w:val="18"/>
                <w:szCs w:val="18"/>
                <w:lang w:val="es"/>
              </w:rPr>
              <w:t>100 kVp</w:t>
            </w:r>
          </w:p>
        </w:tc>
        <w:tc>
          <w:tcPr>
            <w:tcW w:w="1335" w:type="dxa"/>
            <w:gridSpan w:val="4"/>
          </w:tcPr>
          <w:p w14:paraId="64B92FD7" w14:textId="77777777" w:rsidR="006F66D4" w:rsidRDefault="00341CC2">
            <w:pPr>
              <w:jc w:val="center"/>
            </w:pPr>
            <w:r>
              <w:rPr>
                <w:b/>
                <w:sz w:val="18"/>
                <w:szCs w:val="18"/>
                <w:lang w:val="es"/>
              </w:rPr>
              <w:t>3.2mmAl</w:t>
            </w:r>
          </w:p>
        </w:tc>
        <w:tc>
          <w:tcPr>
            <w:tcW w:w="1340" w:type="dxa"/>
            <w:gridSpan w:val="3"/>
          </w:tcPr>
          <w:p w14:paraId="2F6D2FF6" w14:textId="77777777" w:rsidR="006F66D4" w:rsidRDefault="006F66D4"/>
        </w:tc>
      </w:tr>
      <w:tr w:rsidR="006F66D4" w14:paraId="7C5524E6" w14:textId="77777777">
        <w:trPr>
          <w:trHeight w:val="69"/>
        </w:trPr>
        <w:tc>
          <w:tcPr>
            <w:tcW w:w="2798" w:type="dxa"/>
          </w:tcPr>
          <w:p w14:paraId="43CA06CF" w14:textId="77777777" w:rsidR="006F66D4" w:rsidRDefault="00341CC2">
            <w:r>
              <w:rPr>
                <w:lang w:val="es"/>
              </w:rPr>
              <w:t>Resolución espacial en modo fluoroscopia</w:t>
            </w:r>
          </w:p>
        </w:tc>
        <w:tc>
          <w:tcPr>
            <w:tcW w:w="560" w:type="dxa"/>
          </w:tcPr>
          <w:p w14:paraId="38741222" w14:textId="77777777" w:rsidR="006F66D4" w:rsidRDefault="006F66D4"/>
        </w:tc>
        <w:tc>
          <w:tcPr>
            <w:tcW w:w="565" w:type="dxa"/>
          </w:tcPr>
          <w:p w14:paraId="57E88182" w14:textId="77777777" w:rsidR="006F66D4" w:rsidRDefault="006F66D4"/>
        </w:tc>
        <w:tc>
          <w:tcPr>
            <w:tcW w:w="567" w:type="dxa"/>
          </w:tcPr>
          <w:p w14:paraId="0DBD4C4B" w14:textId="77777777" w:rsidR="006F66D4" w:rsidRDefault="006F66D4"/>
        </w:tc>
        <w:tc>
          <w:tcPr>
            <w:tcW w:w="1814" w:type="dxa"/>
            <w:gridSpan w:val="4"/>
          </w:tcPr>
          <w:p w14:paraId="32249A96" w14:textId="77777777" w:rsidR="006F66D4" w:rsidRDefault="00341CC2">
            <w:pPr>
              <w:rPr>
                <w:b/>
              </w:rPr>
            </w:pPr>
            <w:r>
              <w:rPr>
                <w:b/>
                <w:sz w:val="18"/>
                <w:szCs w:val="18"/>
                <w:lang w:val="es"/>
              </w:rPr>
              <w:t>Patrones de resolución espacial visible</w:t>
            </w:r>
          </w:p>
        </w:tc>
        <w:tc>
          <w:tcPr>
            <w:tcW w:w="2196" w:type="dxa"/>
            <w:gridSpan w:val="6"/>
          </w:tcPr>
          <w:p w14:paraId="414B2EF4" w14:textId="77777777" w:rsidR="006F66D4" w:rsidRDefault="006F66D4"/>
        </w:tc>
      </w:tr>
      <w:tr w:rsidR="006F66D4" w14:paraId="42D744BD" w14:textId="77777777">
        <w:trPr>
          <w:trHeight w:val="69"/>
        </w:trPr>
        <w:tc>
          <w:tcPr>
            <w:tcW w:w="2798" w:type="dxa"/>
          </w:tcPr>
          <w:p w14:paraId="697578B9" w14:textId="77777777" w:rsidR="006F66D4" w:rsidRDefault="00341CC2">
            <w:r>
              <w:rPr>
                <w:lang w:val="es"/>
              </w:rPr>
              <w:t>Alineación del eje central del haz de rayos X</w:t>
            </w:r>
          </w:p>
        </w:tc>
        <w:tc>
          <w:tcPr>
            <w:tcW w:w="560" w:type="dxa"/>
          </w:tcPr>
          <w:p w14:paraId="5AA54412" w14:textId="77777777" w:rsidR="006F66D4" w:rsidRDefault="006F66D4"/>
        </w:tc>
        <w:tc>
          <w:tcPr>
            <w:tcW w:w="565" w:type="dxa"/>
          </w:tcPr>
          <w:p w14:paraId="113151D7" w14:textId="77777777" w:rsidR="006F66D4" w:rsidRDefault="006F66D4"/>
        </w:tc>
        <w:tc>
          <w:tcPr>
            <w:tcW w:w="567" w:type="dxa"/>
          </w:tcPr>
          <w:p w14:paraId="2C1D5CC7" w14:textId="77777777" w:rsidR="006F66D4" w:rsidRDefault="006F66D4"/>
        </w:tc>
        <w:tc>
          <w:tcPr>
            <w:tcW w:w="4010" w:type="dxa"/>
            <w:gridSpan w:val="10"/>
          </w:tcPr>
          <w:p w14:paraId="7D7D168E" w14:textId="77777777" w:rsidR="006F66D4" w:rsidRDefault="006F66D4"/>
        </w:tc>
      </w:tr>
      <w:tr w:rsidR="006F66D4" w14:paraId="62C2B9B7" w14:textId="77777777">
        <w:trPr>
          <w:trHeight w:val="69"/>
        </w:trPr>
        <w:tc>
          <w:tcPr>
            <w:tcW w:w="2798" w:type="dxa"/>
          </w:tcPr>
          <w:p w14:paraId="5774E9F0" w14:textId="77777777" w:rsidR="006F66D4" w:rsidRDefault="00341CC2">
            <w:r>
              <w:rPr>
                <w:lang w:val="es"/>
              </w:rPr>
              <w:t>Precisión del sistema de colimación</w:t>
            </w:r>
          </w:p>
        </w:tc>
        <w:tc>
          <w:tcPr>
            <w:tcW w:w="560" w:type="dxa"/>
          </w:tcPr>
          <w:p w14:paraId="3B3F8FE1" w14:textId="77777777" w:rsidR="006F66D4" w:rsidRDefault="006F66D4"/>
        </w:tc>
        <w:tc>
          <w:tcPr>
            <w:tcW w:w="565" w:type="dxa"/>
          </w:tcPr>
          <w:p w14:paraId="107F6F9A" w14:textId="77777777" w:rsidR="006F66D4" w:rsidRDefault="006F66D4"/>
        </w:tc>
        <w:tc>
          <w:tcPr>
            <w:tcW w:w="567" w:type="dxa"/>
          </w:tcPr>
          <w:p w14:paraId="03E917A7" w14:textId="77777777" w:rsidR="006F66D4" w:rsidRDefault="006F66D4"/>
        </w:tc>
        <w:tc>
          <w:tcPr>
            <w:tcW w:w="4010" w:type="dxa"/>
            <w:gridSpan w:val="10"/>
          </w:tcPr>
          <w:p w14:paraId="203D17B2" w14:textId="77777777" w:rsidR="006F66D4" w:rsidRDefault="006F66D4"/>
        </w:tc>
      </w:tr>
      <w:tr w:rsidR="006F66D4" w14:paraId="634E31CC" w14:textId="77777777">
        <w:trPr>
          <w:trHeight w:val="90"/>
        </w:trPr>
        <w:tc>
          <w:tcPr>
            <w:tcW w:w="2798" w:type="dxa"/>
            <w:vMerge w:val="restart"/>
          </w:tcPr>
          <w:p w14:paraId="635B8835" w14:textId="77777777" w:rsidR="006F66D4" w:rsidRDefault="00341CC2">
            <w:r>
              <w:rPr>
                <w:lang w:val="es"/>
              </w:rPr>
              <w:t>Distorsión geométrica</w:t>
            </w:r>
          </w:p>
        </w:tc>
        <w:tc>
          <w:tcPr>
            <w:tcW w:w="560" w:type="dxa"/>
            <w:vMerge w:val="restart"/>
          </w:tcPr>
          <w:p w14:paraId="49853437" w14:textId="77777777" w:rsidR="006F66D4" w:rsidRDefault="006F66D4"/>
        </w:tc>
        <w:tc>
          <w:tcPr>
            <w:tcW w:w="565" w:type="dxa"/>
            <w:vMerge w:val="restart"/>
          </w:tcPr>
          <w:p w14:paraId="16310F74" w14:textId="77777777" w:rsidR="006F66D4" w:rsidRDefault="006F66D4"/>
        </w:tc>
        <w:tc>
          <w:tcPr>
            <w:tcW w:w="567" w:type="dxa"/>
            <w:vMerge w:val="restart"/>
          </w:tcPr>
          <w:p w14:paraId="732A9713" w14:textId="77777777" w:rsidR="006F66D4" w:rsidRDefault="006F66D4"/>
        </w:tc>
        <w:tc>
          <w:tcPr>
            <w:tcW w:w="1335" w:type="dxa"/>
            <w:gridSpan w:val="3"/>
          </w:tcPr>
          <w:p w14:paraId="43F2AE1C" w14:textId="77777777" w:rsidR="006F66D4" w:rsidRDefault="006F66D4">
            <w:pPr>
              <w:rPr>
                <w:b/>
                <w:sz w:val="18"/>
                <w:szCs w:val="18"/>
              </w:rPr>
            </w:pPr>
          </w:p>
        </w:tc>
        <w:tc>
          <w:tcPr>
            <w:tcW w:w="1335" w:type="dxa"/>
            <w:gridSpan w:val="4"/>
          </w:tcPr>
          <w:p w14:paraId="500E4BE7" w14:textId="77777777" w:rsidR="006F66D4" w:rsidRDefault="00341CC2">
            <w:pPr>
              <w:rPr>
                <w:b/>
                <w:sz w:val="18"/>
                <w:szCs w:val="18"/>
              </w:rPr>
            </w:pPr>
            <w:r>
              <w:rPr>
                <w:b/>
                <w:sz w:val="18"/>
                <w:szCs w:val="18"/>
                <w:lang w:val="es"/>
              </w:rPr>
              <w:t>Distancia 1</w:t>
            </w:r>
          </w:p>
        </w:tc>
        <w:tc>
          <w:tcPr>
            <w:tcW w:w="1340" w:type="dxa"/>
            <w:gridSpan w:val="3"/>
          </w:tcPr>
          <w:p w14:paraId="4F82ADB1" w14:textId="77777777" w:rsidR="006F66D4" w:rsidRDefault="00341CC2">
            <w:pPr>
              <w:rPr>
                <w:b/>
                <w:sz w:val="18"/>
                <w:szCs w:val="18"/>
              </w:rPr>
            </w:pPr>
            <w:r>
              <w:rPr>
                <w:b/>
                <w:sz w:val="18"/>
                <w:szCs w:val="18"/>
                <w:lang w:val="es"/>
              </w:rPr>
              <w:t>Distancia 2</w:t>
            </w:r>
          </w:p>
        </w:tc>
      </w:tr>
      <w:tr w:rsidR="006F66D4" w14:paraId="486732E1" w14:textId="77777777">
        <w:trPr>
          <w:trHeight w:val="90"/>
        </w:trPr>
        <w:tc>
          <w:tcPr>
            <w:tcW w:w="2798" w:type="dxa"/>
            <w:vMerge/>
          </w:tcPr>
          <w:p w14:paraId="49D9386C" w14:textId="77777777" w:rsidR="006F66D4" w:rsidRDefault="006F66D4">
            <w:pPr>
              <w:widowControl w:val="0"/>
              <w:pBdr>
                <w:top w:val="nil"/>
                <w:left w:val="nil"/>
                <w:bottom w:val="nil"/>
                <w:right w:val="nil"/>
                <w:between w:val="nil"/>
              </w:pBdr>
              <w:spacing w:line="276" w:lineRule="auto"/>
              <w:rPr>
                <w:b/>
                <w:sz w:val="18"/>
                <w:szCs w:val="18"/>
              </w:rPr>
            </w:pPr>
          </w:p>
        </w:tc>
        <w:tc>
          <w:tcPr>
            <w:tcW w:w="560" w:type="dxa"/>
            <w:vMerge/>
          </w:tcPr>
          <w:p w14:paraId="2D5674DB" w14:textId="77777777" w:rsidR="006F66D4" w:rsidRDefault="006F66D4">
            <w:pPr>
              <w:widowControl w:val="0"/>
              <w:pBdr>
                <w:top w:val="nil"/>
                <w:left w:val="nil"/>
                <w:bottom w:val="nil"/>
                <w:right w:val="nil"/>
                <w:between w:val="nil"/>
              </w:pBdr>
              <w:spacing w:line="276" w:lineRule="auto"/>
              <w:rPr>
                <w:b/>
                <w:sz w:val="18"/>
                <w:szCs w:val="18"/>
              </w:rPr>
            </w:pPr>
          </w:p>
        </w:tc>
        <w:tc>
          <w:tcPr>
            <w:tcW w:w="565" w:type="dxa"/>
            <w:vMerge/>
          </w:tcPr>
          <w:p w14:paraId="68CDC56E" w14:textId="77777777" w:rsidR="006F66D4" w:rsidRDefault="006F66D4">
            <w:pPr>
              <w:widowControl w:val="0"/>
              <w:pBdr>
                <w:top w:val="nil"/>
                <w:left w:val="nil"/>
                <w:bottom w:val="nil"/>
                <w:right w:val="nil"/>
                <w:between w:val="nil"/>
              </w:pBdr>
              <w:spacing w:line="276" w:lineRule="auto"/>
              <w:rPr>
                <w:b/>
                <w:sz w:val="18"/>
                <w:szCs w:val="18"/>
              </w:rPr>
            </w:pPr>
          </w:p>
        </w:tc>
        <w:tc>
          <w:tcPr>
            <w:tcW w:w="567" w:type="dxa"/>
            <w:vMerge/>
          </w:tcPr>
          <w:p w14:paraId="391BFEED" w14:textId="77777777" w:rsidR="006F66D4" w:rsidRDefault="006F66D4">
            <w:pPr>
              <w:widowControl w:val="0"/>
              <w:pBdr>
                <w:top w:val="nil"/>
                <w:left w:val="nil"/>
                <w:bottom w:val="nil"/>
                <w:right w:val="nil"/>
                <w:between w:val="nil"/>
              </w:pBdr>
              <w:spacing w:line="276" w:lineRule="auto"/>
              <w:rPr>
                <w:b/>
                <w:sz w:val="18"/>
                <w:szCs w:val="18"/>
              </w:rPr>
            </w:pPr>
          </w:p>
        </w:tc>
        <w:tc>
          <w:tcPr>
            <w:tcW w:w="1335" w:type="dxa"/>
            <w:gridSpan w:val="3"/>
          </w:tcPr>
          <w:p w14:paraId="020FAE81" w14:textId="77777777" w:rsidR="006F66D4" w:rsidRDefault="00341CC2">
            <w:pPr>
              <w:rPr>
                <w:b/>
                <w:sz w:val="18"/>
                <w:szCs w:val="18"/>
              </w:rPr>
            </w:pPr>
            <w:r>
              <w:rPr>
                <w:b/>
                <w:sz w:val="18"/>
                <w:szCs w:val="18"/>
                <w:lang w:val="es"/>
              </w:rPr>
              <w:t>Valor real</w:t>
            </w:r>
          </w:p>
        </w:tc>
        <w:tc>
          <w:tcPr>
            <w:tcW w:w="1335" w:type="dxa"/>
            <w:gridSpan w:val="4"/>
          </w:tcPr>
          <w:p w14:paraId="2EA64DA0" w14:textId="77777777" w:rsidR="006F66D4" w:rsidRDefault="006F66D4">
            <w:pPr>
              <w:rPr>
                <w:b/>
                <w:sz w:val="18"/>
                <w:szCs w:val="18"/>
              </w:rPr>
            </w:pPr>
          </w:p>
        </w:tc>
        <w:tc>
          <w:tcPr>
            <w:tcW w:w="1340" w:type="dxa"/>
            <w:gridSpan w:val="3"/>
          </w:tcPr>
          <w:p w14:paraId="3CFCC6E6" w14:textId="77777777" w:rsidR="006F66D4" w:rsidRDefault="006F66D4">
            <w:pPr>
              <w:rPr>
                <w:b/>
                <w:sz w:val="18"/>
                <w:szCs w:val="18"/>
              </w:rPr>
            </w:pPr>
          </w:p>
        </w:tc>
      </w:tr>
      <w:tr w:rsidR="006F66D4" w14:paraId="74F9F2B4" w14:textId="77777777">
        <w:trPr>
          <w:trHeight w:val="90"/>
        </w:trPr>
        <w:tc>
          <w:tcPr>
            <w:tcW w:w="2798" w:type="dxa"/>
            <w:vMerge/>
          </w:tcPr>
          <w:p w14:paraId="3A17CCF6" w14:textId="77777777" w:rsidR="006F66D4" w:rsidRDefault="006F66D4">
            <w:pPr>
              <w:widowControl w:val="0"/>
              <w:pBdr>
                <w:top w:val="nil"/>
                <w:left w:val="nil"/>
                <w:bottom w:val="nil"/>
                <w:right w:val="nil"/>
                <w:between w:val="nil"/>
              </w:pBdr>
              <w:spacing w:line="276" w:lineRule="auto"/>
              <w:rPr>
                <w:b/>
                <w:sz w:val="18"/>
                <w:szCs w:val="18"/>
              </w:rPr>
            </w:pPr>
          </w:p>
        </w:tc>
        <w:tc>
          <w:tcPr>
            <w:tcW w:w="560" w:type="dxa"/>
            <w:vMerge/>
          </w:tcPr>
          <w:p w14:paraId="3E1ED06F" w14:textId="77777777" w:rsidR="006F66D4" w:rsidRDefault="006F66D4">
            <w:pPr>
              <w:widowControl w:val="0"/>
              <w:pBdr>
                <w:top w:val="nil"/>
                <w:left w:val="nil"/>
                <w:bottom w:val="nil"/>
                <w:right w:val="nil"/>
                <w:between w:val="nil"/>
              </w:pBdr>
              <w:spacing w:line="276" w:lineRule="auto"/>
              <w:rPr>
                <w:b/>
                <w:sz w:val="18"/>
                <w:szCs w:val="18"/>
              </w:rPr>
            </w:pPr>
          </w:p>
        </w:tc>
        <w:tc>
          <w:tcPr>
            <w:tcW w:w="565" w:type="dxa"/>
            <w:vMerge/>
          </w:tcPr>
          <w:p w14:paraId="3F2F0EB6" w14:textId="77777777" w:rsidR="006F66D4" w:rsidRDefault="006F66D4">
            <w:pPr>
              <w:widowControl w:val="0"/>
              <w:pBdr>
                <w:top w:val="nil"/>
                <w:left w:val="nil"/>
                <w:bottom w:val="nil"/>
                <w:right w:val="nil"/>
                <w:between w:val="nil"/>
              </w:pBdr>
              <w:spacing w:line="276" w:lineRule="auto"/>
              <w:rPr>
                <w:b/>
                <w:sz w:val="18"/>
                <w:szCs w:val="18"/>
              </w:rPr>
            </w:pPr>
          </w:p>
        </w:tc>
        <w:tc>
          <w:tcPr>
            <w:tcW w:w="567" w:type="dxa"/>
            <w:vMerge/>
          </w:tcPr>
          <w:p w14:paraId="0B543489" w14:textId="77777777" w:rsidR="006F66D4" w:rsidRDefault="006F66D4">
            <w:pPr>
              <w:widowControl w:val="0"/>
              <w:pBdr>
                <w:top w:val="nil"/>
                <w:left w:val="nil"/>
                <w:bottom w:val="nil"/>
                <w:right w:val="nil"/>
                <w:between w:val="nil"/>
              </w:pBdr>
              <w:spacing w:line="276" w:lineRule="auto"/>
              <w:rPr>
                <w:b/>
                <w:sz w:val="18"/>
                <w:szCs w:val="18"/>
              </w:rPr>
            </w:pPr>
          </w:p>
        </w:tc>
        <w:tc>
          <w:tcPr>
            <w:tcW w:w="1335" w:type="dxa"/>
            <w:gridSpan w:val="3"/>
          </w:tcPr>
          <w:p w14:paraId="38702C22" w14:textId="77777777" w:rsidR="006F66D4" w:rsidRDefault="00341CC2">
            <w:pPr>
              <w:rPr>
                <w:b/>
                <w:sz w:val="18"/>
                <w:szCs w:val="18"/>
              </w:rPr>
            </w:pPr>
            <w:r>
              <w:rPr>
                <w:b/>
                <w:sz w:val="18"/>
                <w:szCs w:val="18"/>
                <w:lang w:val="es"/>
              </w:rPr>
              <w:t>Valor medido</w:t>
            </w:r>
          </w:p>
        </w:tc>
        <w:tc>
          <w:tcPr>
            <w:tcW w:w="1335" w:type="dxa"/>
            <w:gridSpan w:val="4"/>
          </w:tcPr>
          <w:p w14:paraId="4259EF51" w14:textId="77777777" w:rsidR="006F66D4" w:rsidRDefault="006F66D4">
            <w:pPr>
              <w:rPr>
                <w:b/>
                <w:sz w:val="18"/>
                <w:szCs w:val="18"/>
              </w:rPr>
            </w:pPr>
          </w:p>
        </w:tc>
        <w:tc>
          <w:tcPr>
            <w:tcW w:w="1340" w:type="dxa"/>
            <w:gridSpan w:val="3"/>
          </w:tcPr>
          <w:p w14:paraId="0F3EBD89" w14:textId="77777777" w:rsidR="006F66D4" w:rsidRDefault="006F66D4">
            <w:pPr>
              <w:rPr>
                <w:b/>
                <w:sz w:val="18"/>
                <w:szCs w:val="18"/>
              </w:rPr>
            </w:pPr>
          </w:p>
        </w:tc>
      </w:tr>
      <w:tr w:rsidR="006F66D4" w14:paraId="2596F8A4" w14:textId="77777777">
        <w:trPr>
          <w:trHeight w:val="69"/>
        </w:trPr>
        <w:tc>
          <w:tcPr>
            <w:tcW w:w="2798" w:type="dxa"/>
          </w:tcPr>
          <w:p w14:paraId="33E0DD9A" w14:textId="77777777" w:rsidR="006F66D4" w:rsidRDefault="00341CC2">
            <w:r>
              <w:rPr>
                <w:lang w:val="es"/>
              </w:rPr>
              <w:t>Resolución espacial de bajo contraste en modo fluoroscopia</w:t>
            </w:r>
          </w:p>
        </w:tc>
        <w:tc>
          <w:tcPr>
            <w:tcW w:w="560" w:type="dxa"/>
          </w:tcPr>
          <w:p w14:paraId="54A21A50" w14:textId="77777777" w:rsidR="006F66D4" w:rsidRDefault="006F66D4"/>
        </w:tc>
        <w:tc>
          <w:tcPr>
            <w:tcW w:w="565" w:type="dxa"/>
          </w:tcPr>
          <w:p w14:paraId="69D83FD5" w14:textId="77777777" w:rsidR="006F66D4" w:rsidRDefault="006F66D4"/>
        </w:tc>
        <w:tc>
          <w:tcPr>
            <w:tcW w:w="567" w:type="dxa"/>
          </w:tcPr>
          <w:p w14:paraId="2815C73D" w14:textId="77777777" w:rsidR="006F66D4" w:rsidRDefault="006F66D4"/>
        </w:tc>
        <w:tc>
          <w:tcPr>
            <w:tcW w:w="1335" w:type="dxa"/>
            <w:gridSpan w:val="3"/>
          </w:tcPr>
          <w:p w14:paraId="66894879" w14:textId="77777777" w:rsidR="006F66D4" w:rsidRDefault="00341CC2">
            <w:pPr>
              <w:rPr>
                <w:b/>
              </w:rPr>
            </w:pPr>
            <w:r>
              <w:rPr>
                <w:b/>
                <w:sz w:val="18"/>
                <w:szCs w:val="18"/>
                <w:lang w:val="es"/>
              </w:rPr>
              <w:t>Patrones de bajo contraste visibles</w:t>
            </w:r>
          </w:p>
        </w:tc>
        <w:tc>
          <w:tcPr>
            <w:tcW w:w="2675" w:type="dxa"/>
            <w:gridSpan w:val="7"/>
          </w:tcPr>
          <w:p w14:paraId="3BAE3794" w14:textId="77777777" w:rsidR="006F66D4" w:rsidRDefault="006F66D4"/>
        </w:tc>
      </w:tr>
    </w:tbl>
    <w:p w14:paraId="2BCD772F" w14:textId="77777777" w:rsidR="006F66D4" w:rsidRDefault="006F66D4">
      <w:pPr>
        <w:spacing w:after="120" w:line="240" w:lineRule="auto"/>
        <w:rPr>
          <w:b/>
        </w:rPr>
      </w:pPr>
    </w:p>
    <w:p w14:paraId="0462041E" w14:textId="77777777" w:rsidR="006F66D4" w:rsidRDefault="00341CC2">
      <w:pPr>
        <w:spacing w:after="0" w:line="240" w:lineRule="auto"/>
        <w:rPr>
          <w:b/>
        </w:rPr>
      </w:pPr>
      <w:r>
        <w:rPr>
          <w:b/>
          <w:lang w:val="es"/>
        </w:rPr>
        <w:t>OBSERVACIONES</w:t>
      </w:r>
    </w:p>
    <w:tbl>
      <w:tblPr>
        <w:tblStyle w:val="af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6F66D4" w14:paraId="49F9E82A" w14:textId="77777777">
        <w:tc>
          <w:tcPr>
            <w:tcW w:w="9067" w:type="dxa"/>
          </w:tcPr>
          <w:p w14:paraId="3F44B5A9" w14:textId="77777777" w:rsidR="006F66D4" w:rsidRDefault="006F66D4">
            <w:pPr>
              <w:rPr>
                <w:b/>
              </w:rPr>
            </w:pPr>
          </w:p>
        </w:tc>
      </w:tr>
      <w:tr w:rsidR="006F66D4" w14:paraId="766F64D6" w14:textId="77777777">
        <w:tc>
          <w:tcPr>
            <w:tcW w:w="9067" w:type="dxa"/>
          </w:tcPr>
          <w:p w14:paraId="134C6FF2" w14:textId="77777777" w:rsidR="006F66D4" w:rsidRDefault="006F66D4">
            <w:pPr>
              <w:rPr>
                <w:b/>
              </w:rPr>
            </w:pPr>
          </w:p>
        </w:tc>
      </w:tr>
      <w:tr w:rsidR="006F66D4" w14:paraId="00D5CCDF" w14:textId="77777777">
        <w:tc>
          <w:tcPr>
            <w:tcW w:w="9067" w:type="dxa"/>
          </w:tcPr>
          <w:p w14:paraId="2A7C6259" w14:textId="77777777" w:rsidR="006F66D4" w:rsidRDefault="00341CC2">
            <w:pPr>
              <w:rPr>
                <w:b/>
              </w:rPr>
            </w:pPr>
            <w:r>
              <w:rPr>
                <w:b/>
                <w:lang w:val="es"/>
              </w:rPr>
              <w:t>Pruebas de calidad realizadas:</w:t>
            </w:r>
          </w:p>
        </w:tc>
      </w:tr>
      <w:tr w:rsidR="006F66D4" w14:paraId="08ADA97D" w14:textId="77777777">
        <w:tc>
          <w:tcPr>
            <w:tcW w:w="9067" w:type="dxa"/>
          </w:tcPr>
          <w:p w14:paraId="25214701" w14:textId="77777777" w:rsidR="006F66D4" w:rsidRDefault="006F66D4">
            <w:pPr>
              <w:rPr>
                <w:b/>
              </w:rPr>
            </w:pPr>
          </w:p>
        </w:tc>
      </w:tr>
      <w:tr w:rsidR="006F66D4" w14:paraId="3F0D960D" w14:textId="77777777">
        <w:tc>
          <w:tcPr>
            <w:tcW w:w="9067" w:type="dxa"/>
          </w:tcPr>
          <w:p w14:paraId="094BE144" w14:textId="77777777" w:rsidR="006F66D4" w:rsidRDefault="006F66D4">
            <w:pPr>
              <w:rPr>
                <w:b/>
              </w:rPr>
            </w:pPr>
          </w:p>
        </w:tc>
      </w:tr>
      <w:tr w:rsidR="006F66D4" w14:paraId="1700A331" w14:textId="77777777">
        <w:tc>
          <w:tcPr>
            <w:tcW w:w="9067" w:type="dxa"/>
          </w:tcPr>
          <w:p w14:paraId="07425697" w14:textId="77777777" w:rsidR="006F66D4" w:rsidRDefault="006F66D4">
            <w:pPr>
              <w:rPr>
                <w:b/>
              </w:rPr>
            </w:pPr>
          </w:p>
        </w:tc>
      </w:tr>
    </w:tbl>
    <w:p w14:paraId="0E815B75" w14:textId="77777777" w:rsidR="006F66D4" w:rsidRDefault="006F66D4">
      <w:pPr>
        <w:spacing w:after="0" w:line="240" w:lineRule="auto"/>
        <w:rPr>
          <w:sz w:val="24"/>
          <w:szCs w:val="24"/>
        </w:rPr>
      </w:pPr>
    </w:p>
    <w:p w14:paraId="139E4404" w14:textId="77777777" w:rsidR="006F66D4" w:rsidRDefault="006F66D4">
      <w:pPr>
        <w:spacing w:after="120" w:line="240" w:lineRule="auto"/>
        <w:rPr>
          <w:sz w:val="24"/>
          <w:szCs w:val="24"/>
        </w:rPr>
      </w:pPr>
    </w:p>
    <w:p w14:paraId="39A3FCE2" w14:textId="77777777" w:rsidR="006F66D4" w:rsidRDefault="00341CC2">
      <w:pPr>
        <w:spacing w:after="120" w:line="240" w:lineRule="auto"/>
        <w:jc w:val="right"/>
        <w:rPr>
          <w:sz w:val="12"/>
          <w:szCs w:val="12"/>
        </w:rPr>
      </w:pPr>
      <w:r>
        <w:rPr>
          <w:noProof/>
          <w:lang w:val="es"/>
        </w:rPr>
        <mc:AlternateContent>
          <mc:Choice Requires="wpg">
            <w:drawing>
              <wp:anchor distT="0" distB="0" distL="114300" distR="114300" simplePos="0" relativeHeight="251673600" behindDoc="0" locked="0" layoutInCell="1" hidden="0" allowOverlap="1" wp14:anchorId="407EA5FC" wp14:editId="55B295CE">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1708150" cy="12700"/>
                        </a:xfrm>
                        <a:prstGeom prst="rect"/>
                        <a:ln/>
                      </pic:spPr>
                    </pic:pic>
                  </a:graphicData>
                </a:graphic>
              </wp:anchor>
            </w:drawing>
          </mc:Fallback>
        </mc:AlternateContent>
      </w:r>
    </w:p>
    <w:p w14:paraId="6329431D" w14:textId="77777777" w:rsidR="006F66D4" w:rsidRDefault="00341CC2">
      <w:pPr>
        <w:spacing w:after="120" w:line="240" w:lineRule="auto"/>
        <w:jc w:val="right"/>
      </w:pPr>
      <w:r>
        <w:rPr>
          <w:lang w:val="es"/>
        </w:rPr>
        <w:t>Ejecutor</w:t>
      </w:r>
    </w:p>
    <w:p w14:paraId="4100A7A5" w14:textId="77777777" w:rsidR="006F66D4" w:rsidRDefault="006F66D4">
      <w:pPr>
        <w:spacing w:after="120" w:line="240" w:lineRule="auto"/>
        <w:jc w:val="right"/>
      </w:pPr>
    </w:p>
    <w:p w14:paraId="512C454C" w14:textId="77777777" w:rsidR="006F66D4" w:rsidRDefault="00341CC2">
      <w:pPr>
        <w:spacing w:after="120" w:line="240" w:lineRule="auto"/>
        <w:jc w:val="right"/>
      </w:pPr>
      <w:r>
        <w:rPr>
          <w:noProof/>
          <w:lang w:val="es"/>
        </w:rPr>
        <mc:AlternateContent>
          <mc:Choice Requires="wpg">
            <w:drawing>
              <wp:anchor distT="0" distB="0" distL="114300" distR="114300" simplePos="0" relativeHeight="251674624" behindDoc="0" locked="0" layoutInCell="1" hidden="0" allowOverlap="1" wp14:anchorId="3F29D0D5" wp14:editId="423D62C8">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8.png"/>
                <a:graphic>
                  <a:graphicData uri="http://schemas.openxmlformats.org/drawingml/2006/picture">
                    <pic:pic>
                      <pic:nvPicPr>
                        <pic:cNvPr id="0" name="image18.png"/>
                        <pic:cNvPicPr preferRelativeResize="0"/>
                      </pic:nvPicPr>
                      <pic:blipFill>
                        <a:blip r:embed="rId34"/>
                        <a:srcRect/>
                        <a:stretch>
                          <a:fillRect/>
                        </a:stretch>
                      </pic:blipFill>
                      <pic:spPr>
                        <a:xfrm>
                          <a:off x="0" y="0"/>
                          <a:ext cx="1708150" cy="12700"/>
                        </a:xfrm>
                        <a:prstGeom prst="rect"/>
                        <a:ln/>
                      </pic:spPr>
                    </pic:pic>
                  </a:graphicData>
                </a:graphic>
              </wp:anchor>
            </w:drawing>
          </mc:Fallback>
        </mc:AlternateContent>
      </w:r>
    </w:p>
    <w:p w14:paraId="2A6B6514" w14:textId="77777777" w:rsidR="006F66D4" w:rsidRDefault="00341CC2">
      <w:pPr>
        <w:spacing w:after="120" w:line="240" w:lineRule="auto"/>
        <w:jc w:val="right"/>
      </w:pPr>
      <w:r>
        <w:rPr>
          <w:lang w:val="es"/>
        </w:rPr>
        <w:t>Ingeniero Clínico - Ebserh</w:t>
      </w:r>
    </w:p>
    <w:p w14:paraId="75117C64" w14:textId="77777777" w:rsidR="006F66D4" w:rsidRDefault="006F66D4">
      <w:pPr>
        <w:spacing w:after="120" w:line="240" w:lineRule="auto"/>
        <w:jc w:val="right"/>
      </w:pPr>
    </w:p>
    <w:p w14:paraId="3ADDF726" w14:textId="77777777" w:rsidR="006F66D4" w:rsidRDefault="006F66D4">
      <w:pPr>
        <w:spacing w:after="120" w:line="240" w:lineRule="auto"/>
        <w:jc w:val="right"/>
      </w:pPr>
    </w:p>
    <w:p w14:paraId="705F3927" w14:textId="77777777" w:rsidR="006F66D4" w:rsidRDefault="006F66D4">
      <w:pPr>
        <w:spacing w:after="120" w:line="240" w:lineRule="auto"/>
        <w:jc w:val="right"/>
      </w:pPr>
    </w:p>
    <w:p w14:paraId="102090E5" w14:textId="77777777" w:rsidR="006F66D4" w:rsidRDefault="006F66D4">
      <w:pPr>
        <w:spacing w:after="120" w:line="240" w:lineRule="auto"/>
        <w:jc w:val="right"/>
      </w:pPr>
    </w:p>
    <w:tbl>
      <w:tblPr>
        <w:tblStyle w:val="af1"/>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6F66D4" w14:paraId="40EA914B" w14:textId="77777777">
        <w:tc>
          <w:tcPr>
            <w:tcW w:w="4819" w:type="dxa"/>
          </w:tcPr>
          <w:p w14:paraId="4C636141" w14:textId="77777777" w:rsidR="006F66D4" w:rsidRDefault="00341CC2">
            <w:pPr>
              <w:spacing w:after="120"/>
              <w:rPr>
                <w:b/>
                <w:sz w:val="18"/>
                <w:szCs w:val="18"/>
              </w:rPr>
            </w:pPr>
            <w:r>
              <w:rPr>
                <w:b/>
                <w:sz w:val="18"/>
                <w:szCs w:val="18"/>
                <w:lang w:val="es"/>
              </w:rPr>
              <w:t>Elaboración</w:t>
            </w:r>
          </w:p>
          <w:p w14:paraId="1B96E012" w14:textId="77777777" w:rsidR="006F66D4" w:rsidRDefault="006F66D4">
            <w:pPr>
              <w:spacing w:after="120"/>
              <w:rPr>
                <w:sz w:val="18"/>
                <w:szCs w:val="18"/>
              </w:rPr>
            </w:pPr>
          </w:p>
          <w:p w14:paraId="061EC3C5" w14:textId="77777777" w:rsidR="006F66D4" w:rsidRDefault="006F66D4">
            <w:pPr>
              <w:spacing w:after="120"/>
              <w:rPr>
                <w:b/>
                <w:sz w:val="18"/>
                <w:szCs w:val="18"/>
              </w:rPr>
            </w:pPr>
          </w:p>
        </w:tc>
        <w:tc>
          <w:tcPr>
            <w:tcW w:w="4819" w:type="dxa"/>
          </w:tcPr>
          <w:p w14:paraId="65491D01" w14:textId="77777777" w:rsidR="006F66D4" w:rsidRDefault="00341CC2">
            <w:pPr>
              <w:spacing w:after="120"/>
              <w:rPr>
                <w:sz w:val="18"/>
                <w:szCs w:val="18"/>
              </w:rPr>
            </w:pPr>
            <w:r>
              <w:rPr>
                <w:sz w:val="18"/>
                <w:szCs w:val="18"/>
                <w:lang w:val="es"/>
              </w:rPr>
              <w:t>Fecha:</w:t>
            </w:r>
          </w:p>
        </w:tc>
      </w:tr>
      <w:tr w:rsidR="006F66D4" w14:paraId="372DDC57" w14:textId="77777777">
        <w:tc>
          <w:tcPr>
            <w:tcW w:w="4819" w:type="dxa"/>
          </w:tcPr>
          <w:p w14:paraId="01D4D399" w14:textId="77777777" w:rsidR="006F66D4" w:rsidRDefault="00341CC2">
            <w:pPr>
              <w:spacing w:after="120"/>
              <w:rPr>
                <w:b/>
                <w:sz w:val="18"/>
                <w:szCs w:val="18"/>
              </w:rPr>
            </w:pPr>
            <w:r>
              <w:rPr>
                <w:b/>
                <w:sz w:val="18"/>
                <w:szCs w:val="18"/>
                <w:lang w:val="es"/>
              </w:rPr>
              <w:t>Revisión</w:t>
            </w:r>
          </w:p>
          <w:p w14:paraId="5CC656E4" w14:textId="77777777" w:rsidR="006F66D4" w:rsidRDefault="006F66D4">
            <w:pPr>
              <w:spacing w:after="120"/>
              <w:rPr>
                <w:b/>
                <w:sz w:val="18"/>
                <w:szCs w:val="18"/>
              </w:rPr>
            </w:pPr>
          </w:p>
          <w:p w14:paraId="40005F84" w14:textId="77777777" w:rsidR="006F66D4" w:rsidRDefault="006F66D4">
            <w:pPr>
              <w:spacing w:after="120"/>
              <w:rPr>
                <w:b/>
                <w:sz w:val="18"/>
                <w:szCs w:val="18"/>
              </w:rPr>
            </w:pPr>
          </w:p>
        </w:tc>
        <w:tc>
          <w:tcPr>
            <w:tcW w:w="4819" w:type="dxa"/>
          </w:tcPr>
          <w:p w14:paraId="695D3101" w14:textId="77777777" w:rsidR="006F66D4" w:rsidRDefault="00341CC2">
            <w:pPr>
              <w:spacing w:after="120"/>
              <w:rPr>
                <w:sz w:val="18"/>
                <w:szCs w:val="18"/>
              </w:rPr>
            </w:pPr>
            <w:r>
              <w:rPr>
                <w:sz w:val="18"/>
                <w:szCs w:val="18"/>
                <w:lang w:val="es"/>
              </w:rPr>
              <w:t>Fecha:</w:t>
            </w:r>
          </w:p>
        </w:tc>
      </w:tr>
      <w:tr w:rsidR="006F66D4" w14:paraId="75B5928E" w14:textId="77777777">
        <w:tc>
          <w:tcPr>
            <w:tcW w:w="4819" w:type="dxa"/>
          </w:tcPr>
          <w:p w14:paraId="756ABB70" w14:textId="77777777" w:rsidR="006F66D4" w:rsidRDefault="00341CC2">
            <w:pPr>
              <w:spacing w:after="120"/>
              <w:rPr>
                <w:b/>
                <w:sz w:val="18"/>
                <w:szCs w:val="18"/>
              </w:rPr>
            </w:pPr>
            <w:r>
              <w:rPr>
                <w:b/>
                <w:sz w:val="18"/>
                <w:szCs w:val="18"/>
                <w:lang w:val="es"/>
              </w:rPr>
              <w:t>Validación</w:t>
            </w:r>
          </w:p>
          <w:p w14:paraId="1AA59C9E" w14:textId="77777777" w:rsidR="006F66D4" w:rsidRDefault="006F66D4">
            <w:pPr>
              <w:spacing w:after="120"/>
              <w:rPr>
                <w:b/>
                <w:sz w:val="18"/>
                <w:szCs w:val="18"/>
              </w:rPr>
            </w:pPr>
          </w:p>
        </w:tc>
        <w:tc>
          <w:tcPr>
            <w:tcW w:w="4819" w:type="dxa"/>
          </w:tcPr>
          <w:p w14:paraId="5E7626A6" w14:textId="77777777" w:rsidR="006F66D4" w:rsidRDefault="00341CC2">
            <w:pPr>
              <w:spacing w:after="120"/>
              <w:rPr>
                <w:sz w:val="18"/>
                <w:szCs w:val="18"/>
              </w:rPr>
            </w:pPr>
            <w:r>
              <w:rPr>
                <w:sz w:val="18"/>
                <w:szCs w:val="18"/>
                <w:lang w:val="es"/>
              </w:rPr>
              <w:t>Fecha:</w:t>
            </w:r>
          </w:p>
        </w:tc>
      </w:tr>
      <w:tr w:rsidR="006F66D4" w14:paraId="5A0AB216" w14:textId="77777777">
        <w:tc>
          <w:tcPr>
            <w:tcW w:w="4819" w:type="dxa"/>
          </w:tcPr>
          <w:p w14:paraId="51C45323" w14:textId="77777777" w:rsidR="006F66D4" w:rsidRDefault="00341CC2">
            <w:pPr>
              <w:spacing w:after="120"/>
              <w:rPr>
                <w:sz w:val="18"/>
                <w:szCs w:val="18"/>
              </w:rPr>
            </w:pPr>
            <w:r>
              <w:rPr>
                <w:b/>
                <w:sz w:val="18"/>
                <w:szCs w:val="18"/>
                <w:lang w:val="es"/>
              </w:rPr>
              <w:t>Aprobación</w:t>
            </w:r>
            <w:r>
              <w:rPr>
                <w:sz w:val="18"/>
                <w:szCs w:val="18"/>
                <w:lang w:val="es"/>
              </w:rPr>
              <w:t xml:space="preserve"> (nombre, rol, firma)</w:t>
            </w:r>
          </w:p>
          <w:p w14:paraId="73B641CD" w14:textId="77777777" w:rsidR="006F66D4" w:rsidRDefault="006F66D4">
            <w:pPr>
              <w:spacing w:after="120"/>
              <w:rPr>
                <w:sz w:val="18"/>
                <w:szCs w:val="18"/>
              </w:rPr>
            </w:pPr>
          </w:p>
        </w:tc>
        <w:tc>
          <w:tcPr>
            <w:tcW w:w="4819" w:type="dxa"/>
          </w:tcPr>
          <w:p w14:paraId="32073861" w14:textId="77777777" w:rsidR="006F66D4" w:rsidRDefault="00341CC2">
            <w:pPr>
              <w:spacing w:after="120"/>
              <w:rPr>
                <w:sz w:val="18"/>
                <w:szCs w:val="18"/>
              </w:rPr>
            </w:pPr>
            <w:r>
              <w:rPr>
                <w:sz w:val="18"/>
                <w:szCs w:val="18"/>
                <w:lang w:val="es"/>
              </w:rPr>
              <w:t>Fecha:</w:t>
            </w:r>
          </w:p>
        </w:tc>
      </w:tr>
    </w:tbl>
    <w:p w14:paraId="675ECF74" w14:textId="5D09951B" w:rsidR="006F66D4" w:rsidRDefault="006F66D4">
      <w:pPr>
        <w:spacing w:after="120" w:line="240" w:lineRule="auto"/>
        <w:jc w:val="right"/>
        <w:rPr>
          <w:sz w:val="24"/>
          <w:szCs w:val="24"/>
        </w:rPr>
      </w:pPr>
    </w:p>
    <w:sectPr w:rsidR="006F66D4">
      <w:headerReference w:type="default" r:id="rId35"/>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F3055" w14:textId="77777777" w:rsidR="00E0562D" w:rsidRDefault="00E0562D">
      <w:pPr>
        <w:spacing w:after="0" w:line="240" w:lineRule="auto"/>
      </w:pPr>
      <w:r>
        <w:rPr>
          <w:lang w:val="es"/>
        </w:rPr>
        <w:separator/>
      </w:r>
    </w:p>
  </w:endnote>
  <w:endnote w:type="continuationSeparator" w:id="0">
    <w:p w14:paraId="77F7CF8E" w14:textId="77777777" w:rsidR="00E0562D" w:rsidRDefault="00E0562D">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E15FF" w14:textId="77777777" w:rsidR="00E0562D" w:rsidRDefault="00E0562D">
      <w:pPr>
        <w:spacing w:after="0" w:line="240" w:lineRule="auto"/>
      </w:pPr>
      <w:r>
        <w:rPr>
          <w:lang w:val="es"/>
        </w:rPr>
        <w:separator/>
      </w:r>
    </w:p>
  </w:footnote>
  <w:footnote w:type="continuationSeparator" w:id="0">
    <w:p w14:paraId="5232F2E4" w14:textId="77777777" w:rsidR="00E0562D" w:rsidRDefault="00E0562D">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C311" w14:textId="77777777" w:rsidR="006F66D4" w:rsidRDefault="006F66D4">
    <w:pPr>
      <w:pBdr>
        <w:top w:val="nil"/>
        <w:left w:val="nil"/>
        <w:bottom w:val="nil"/>
        <w:right w:val="nil"/>
        <w:between w:val="nil"/>
      </w:pBdr>
      <w:tabs>
        <w:tab w:val="center" w:pos="4252"/>
        <w:tab w:val="right" w:pos="8504"/>
      </w:tabs>
      <w:spacing w:after="0" w:line="240" w:lineRule="auto"/>
      <w:jc w:val="right"/>
      <w:rPr>
        <w:color w:val="000000"/>
      </w:rPr>
    </w:pPr>
  </w:p>
  <w:p w14:paraId="183D54FF" w14:textId="77777777" w:rsidR="006F66D4" w:rsidRDefault="00341CC2">
    <w:pPr>
      <w:jc w:val="center"/>
    </w:pPr>
    <w:r>
      <w:rPr>
        <w:noProof/>
        <w:lang w:val="es"/>
      </w:rPr>
      <w:drawing>
        <wp:inline distT="0" distB="0" distL="0" distR="0" wp14:anchorId="185A334F" wp14:editId="576F14EC">
          <wp:extent cx="1108710" cy="27495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3"/>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6F66D4" w14:paraId="596CF10A" w14:textId="77777777">
      <w:tc>
        <w:tcPr>
          <w:tcW w:w="1413" w:type="dxa"/>
          <w:vAlign w:val="center"/>
        </w:tcPr>
        <w:p w14:paraId="03F26ABF" w14:textId="77777777" w:rsidR="006F66D4" w:rsidRDefault="00341CC2">
          <w:r>
            <w:rPr>
              <w:lang w:val="es"/>
            </w:rPr>
            <w:t>Tipo de documento</w:t>
          </w:r>
        </w:p>
      </w:tc>
      <w:tc>
        <w:tcPr>
          <w:tcW w:w="4535" w:type="dxa"/>
          <w:vAlign w:val="center"/>
        </w:tcPr>
        <w:p w14:paraId="05F5C608" w14:textId="77777777" w:rsidR="006F66D4" w:rsidRDefault="00341CC2">
          <w:pPr>
            <w:jc w:val="center"/>
            <w:rPr>
              <w:b/>
            </w:rPr>
          </w:pPr>
          <w:r>
            <w:rPr>
              <w:b/>
              <w:lang w:val="es"/>
            </w:rPr>
            <w:t xml:space="preserve">PROCEDIMIENTO/ RUTINA </w:t>
          </w:r>
        </w:p>
      </w:tc>
      <w:tc>
        <w:tcPr>
          <w:tcW w:w="3396" w:type="dxa"/>
          <w:gridSpan w:val="2"/>
          <w:vAlign w:val="center"/>
        </w:tcPr>
        <w:p w14:paraId="40BACD90" w14:textId="77777777" w:rsidR="006F66D4" w:rsidRDefault="00341CC2">
          <w:r>
            <w:rPr>
              <w:lang w:val="es"/>
            </w:rPr>
            <w:t xml:space="preserve">Pop. EC. MP.093 -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6F66D4" w14:paraId="053B5F99" w14:textId="77777777">
      <w:trPr>
        <w:trHeight w:val="385"/>
      </w:trPr>
      <w:tc>
        <w:tcPr>
          <w:tcW w:w="1413" w:type="dxa"/>
          <w:vMerge w:val="restart"/>
          <w:vAlign w:val="center"/>
        </w:tcPr>
        <w:p w14:paraId="436803C5" w14:textId="77777777" w:rsidR="006F66D4" w:rsidRDefault="00341CC2">
          <w:r>
            <w:rPr>
              <w:lang w:val="es"/>
            </w:rPr>
            <w:t>Título del documento</w:t>
          </w:r>
        </w:p>
      </w:tc>
      <w:tc>
        <w:tcPr>
          <w:tcW w:w="4535" w:type="dxa"/>
          <w:vMerge w:val="restart"/>
          <w:vAlign w:val="center"/>
        </w:tcPr>
        <w:p w14:paraId="08656F11" w14:textId="77777777" w:rsidR="006F66D4" w:rsidRDefault="00341CC2">
          <w:pPr>
            <w:jc w:val="center"/>
            <w:rPr>
              <w:b/>
            </w:rPr>
          </w:pPr>
          <w:r>
            <w:rPr>
              <w:b/>
              <w:lang w:val="es"/>
            </w:rPr>
            <w:t>MANTENIMIENTO PREVENTIVO DE EQUIPOS TIPO ANGIOGRAFÍA</w:t>
          </w:r>
        </w:p>
      </w:tc>
      <w:tc>
        <w:tcPr>
          <w:tcW w:w="1560" w:type="dxa"/>
        </w:tcPr>
        <w:p w14:paraId="36629221" w14:textId="77777777" w:rsidR="006F66D4" w:rsidRDefault="00341CC2">
          <w:r>
            <w:rPr>
              <w:lang w:val="es"/>
            </w:rPr>
            <w:t>Emisión:</w:t>
          </w:r>
        </w:p>
        <w:p w14:paraId="7E8CC33E" w14:textId="77777777" w:rsidR="006F66D4" w:rsidRDefault="006F66D4"/>
      </w:tc>
      <w:tc>
        <w:tcPr>
          <w:tcW w:w="1836" w:type="dxa"/>
          <w:vMerge w:val="restart"/>
        </w:tcPr>
        <w:p w14:paraId="792B17C2" w14:textId="77777777" w:rsidR="006F66D4" w:rsidRDefault="00341CC2">
          <w:r>
            <w:rPr>
              <w:lang w:val="es"/>
            </w:rPr>
            <w:t>Próxima revisión:</w:t>
          </w:r>
        </w:p>
      </w:tc>
    </w:tr>
    <w:tr w:rsidR="006F66D4" w14:paraId="6FB7FC0C" w14:textId="77777777">
      <w:trPr>
        <w:trHeight w:val="385"/>
      </w:trPr>
      <w:tc>
        <w:tcPr>
          <w:tcW w:w="1413" w:type="dxa"/>
          <w:vMerge/>
          <w:vAlign w:val="center"/>
        </w:tcPr>
        <w:p w14:paraId="51CF1645" w14:textId="77777777" w:rsidR="006F66D4" w:rsidRDefault="006F66D4">
          <w:pPr>
            <w:widowControl w:val="0"/>
            <w:pBdr>
              <w:top w:val="nil"/>
              <w:left w:val="nil"/>
              <w:bottom w:val="nil"/>
              <w:right w:val="nil"/>
              <w:between w:val="nil"/>
            </w:pBdr>
            <w:spacing w:line="276" w:lineRule="auto"/>
          </w:pPr>
        </w:p>
      </w:tc>
      <w:tc>
        <w:tcPr>
          <w:tcW w:w="4535" w:type="dxa"/>
          <w:vMerge/>
          <w:vAlign w:val="center"/>
        </w:tcPr>
        <w:p w14:paraId="10963CEC" w14:textId="77777777" w:rsidR="006F66D4" w:rsidRDefault="006F66D4">
          <w:pPr>
            <w:widowControl w:val="0"/>
            <w:pBdr>
              <w:top w:val="nil"/>
              <w:left w:val="nil"/>
              <w:bottom w:val="nil"/>
              <w:right w:val="nil"/>
              <w:between w:val="nil"/>
            </w:pBdr>
            <w:spacing w:line="276" w:lineRule="auto"/>
          </w:pPr>
        </w:p>
      </w:tc>
      <w:tc>
        <w:tcPr>
          <w:tcW w:w="1560" w:type="dxa"/>
        </w:tcPr>
        <w:p w14:paraId="6EABD3C4" w14:textId="77777777" w:rsidR="006F66D4" w:rsidRDefault="00341CC2">
          <w:r>
            <w:rPr>
              <w:lang w:val="es"/>
            </w:rPr>
            <w:t>Versión:</w:t>
          </w:r>
        </w:p>
      </w:tc>
      <w:tc>
        <w:tcPr>
          <w:tcW w:w="1836" w:type="dxa"/>
          <w:vMerge/>
        </w:tcPr>
        <w:p w14:paraId="50E80295" w14:textId="77777777" w:rsidR="006F66D4" w:rsidRDefault="006F66D4">
          <w:pPr>
            <w:widowControl w:val="0"/>
            <w:pBdr>
              <w:top w:val="nil"/>
              <w:left w:val="nil"/>
              <w:bottom w:val="nil"/>
              <w:right w:val="nil"/>
              <w:between w:val="nil"/>
            </w:pBdr>
            <w:spacing w:line="276" w:lineRule="auto"/>
          </w:pPr>
        </w:p>
      </w:tc>
    </w:tr>
  </w:tbl>
  <w:p w14:paraId="004D441C" w14:textId="77777777" w:rsidR="006F66D4" w:rsidRDefault="006F66D4">
    <w:pPr>
      <w:pBdr>
        <w:top w:val="nil"/>
        <w:left w:val="nil"/>
        <w:bottom w:val="nil"/>
        <w:right w:val="nil"/>
        <w:between w:val="nil"/>
      </w:pBdr>
      <w:tabs>
        <w:tab w:val="center" w:pos="4252"/>
        <w:tab w:val="right" w:pos="8504"/>
        <w:tab w:val="left" w:pos="1167"/>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03986" w14:textId="77777777" w:rsidR="006F66D4" w:rsidRDefault="006F66D4">
    <w:pPr>
      <w:pBdr>
        <w:top w:val="nil"/>
        <w:left w:val="nil"/>
        <w:bottom w:val="nil"/>
        <w:right w:val="nil"/>
        <w:between w:val="nil"/>
      </w:pBdr>
      <w:tabs>
        <w:tab w:val="center" w:pos="4252"/>
        <w:tab w:val="right" w:pos="8504"/>
      </w:tabs>
      <w:spacing w:after="0" w:line="240" w:lineRule="auto"/>
      <w:jc w:val="right"/>
      <w:rPr>
        <w:color w:val="000000"/>
      </w:rPr>
    </w:pPr>
  </w:p>
  <w:p w14:paraId="5BBBD139" w14:textId="77777777" w:rsidR="006F66D4" w:rsidRDefault="00341CC2">
    <w:pPr>
      <w:jc w:val="center"/>
    </w:pPr>
    <w:r>
      <w:rPr>
        <w:noProof/>
        <w:lang w:val="es"/>
      </w:rPr>
      <w:drawing>
        <wp:inline distT="0" distB="0" distL="0" distR="0" wp14:anchorId="5B82768D" wp14:editId="370AF0BD">
          <wp:extent cx="1108710" cy="27495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6F66D4" w14:paraId="7CFCD091" w14:textId="77777777">
      <w:tc>
        <w:tcPr>
          <w:tcW w:w="1413" w:type="dxa"/>
          <w:vAlign w:val="center"/>
        </w:tcPr>
        <w:p w14:paraId="4F56682C" w14:textId="77777777" w:rsidR="006F66D4" w:rsidRDefault="00341CC2">
          <w:r>
            <w:rPr>
              <w:lang w:val="es"/>
            </w:rPr>
            <w:t>Tipo de documento</w:t>
          </w:r>
        </w:p>
      </w:tc>
      <w:tc>
        <w:tcPr>
          <w:tcW w:w="4535" w:type="dxa"/>
          <w:vAlign w:val="center"/>
        </w:tcPr>
        <w:p w14:paraId="40E7527A" w14:textId="77777777" w:rsidR="006F66D4" w:rsidRDefault="00341CC2">
          <w:pPr>
            <w:jc w:val="center"/>
            <w:rPr>
              <w:b/>
            </w:rPr>
          </w:pPr>
          <w:r>
            <w:rPr>
              <w:b/>
              <w:lang w:val="es"/>
            </w:rPr>
            <w:t xml:space="preserve">PROCEDIMIENTO/ RUTINA </w:t>
          </w:r>
        </w:p>
      </w:tc>
      <w:tc>
        <w:tcPr>
          <w:tcW w:w="3396" w:type="dxa"/>
          <w:gridSpan w:val="2"/>
          <w:vAlign w:val="center"/>
        </w:tcPr>
        <w:p w14:paraId="0553DAC8" w14:textId="77777777" w:rsidR="006F66D4" w:rsidRDefault="00341CC2">
          <w:r>
            <w:rPr>
              <w:lang w:val="es"/>
            </w:rPr>
            <w:t xml:space="preserve">Pop. EC. MP.093 - Página </w:t>
          </w:r>
          <w:r>
            <w:rPr>
              <w:b/>
              <w:lang w:val="es"/>
            </w:rPr>
            <w:fldChar w:fldCharType="begin"/>
          </w:r>
          <w:r>
            <w:rPr>
              <w:b/>
              <w:lang w:val="es"/>
            </w:rPr>
            <w:instrText>PAGE</w:instrText>
          </w:r>
          <w:r w:rsidR="00000000">
            <w:rPr>
              <w:b/>
              <w:lang w:val="es"/>
            </w:rPr>
            <w:fldChar w:fldCharType="separate"/>
          </w:r>
          <w:r>
            <w:rPr>
              <w:b/>
              <w:lang w:val="es"/>
            </w:rPr>
            <w:fldChar w:fldCharType="end"/>
          </w:r>
          <w:r>
            <w:rPr>
              <w:b/>
              <w:lang w:val="es"/>
            </w:rPr>
            <w:t>/</w:t>
          </w:r>
          <w:r>
            <w:rPr>
              <w:b/>
              <w:lang w:val="es"/>
            </w:rPr>
            <w:fldChar w:fldCharType="begin"/>
          </w:r>
          <w:r>
            <w:rPr>
              <w:b/>
              <w:lang w:val="es"/>
            </w:rPr>
            <w:instrText>NUMPAGES</w:instrText>
          </w:r>
          <w:r w:rsidR="00000000">
            <w:rPr>
              <w:b/>
              <w:lang w:val="es"/>
            </w:rPr>
            <w:fldChar w:fldCharType="separate"/>
          </w:r>
          <w:r>
            <w:rPr>
              <w:b/>
              <w:lang w:val="es"/>
            </w:rPr>
            <w:fldChar w:fldCharType="end"/>
          </w:r>
        </w:p>
      </w:tc>
    </w:tr>
    <w:tr w:rsidR="006F66D4" w14:paraId="559F54FA" w14:textId="77777777">
      <w:trPr>
        <w:trHeight w:val="385"/>
      </w:trPr>
      <w:tc>
        <w:tcPr>
          <w:tcW w:w="1413" w:type="dxa"/>
          <w:vMerge w:val="restart"/>
          <w:vAlign w:val="center"/>
        </w:tcPr>
        <w:p w14:paraId="09DA476F" w14:textId="77777777" w:rsidR="006F66D4" w:rsidRDefault="00341CC2">
          <w:r>
            <w:rPr>
              <w:lang w:val="es"/>
            </w:rPr>
            <w:t>Título del documento</w:t>
          </w:r>
        </w:p>
      </w:tc>
      <w:tc>
        <w:tcPr>
          <w:tcW w:w="4535" w:type="dxa"/>
          <w:vMerge w:val="restart"/>
          <w:vAlign w:val="center"/>
        </w:tcPr>
        <w:p w14:paraId="15F33170" w14:textId="77777777" w:rsidR="006F66D4" w:rsidRDefault="00341CC2">
          <w:pPr>
            <w:jc w:val="center"/>
            <w:rPr>
              <w:b/>
            </w:rPr>
          </w:pPr>
          <w:r>
            <w:rPr>
              <w:b/>
              <w:lang w:val="es"/>
            </w:rPr>
            <w:t>MANTENIMIENTO PREVENTIVO DE EQUIPOS TIPO ANGIOGRAFÍA</w:t>
          </w:r>
        </w:p>
      </w:tc>
      <w:tc>
        <w:tcPr>
          <w:tcW w:w="1560" w:type="dxa"/>
        </w:tcPr>
        <w:p w14:paraId="2DBC4D70" w14:textId="77777777" w:rsidR="006F66D4" w:rsidRDefault="00341CC2">
          <w:r>
            <w:rPr>
              <w:lang w:val="es"/>
            </w:rPr>
            <w:t>Emisión:</w:t>
          </w:r>
        </w:p>
        <w:p w14:paraId="2BF37A8F" w14:textId="77777777" w:rsidR="006F66D4" w:rsidRDefault="006F66D4"/>
      </w:tc>
      <w:tc>
        <w:tcPr>
          <w:tcW w:w="1836" w:type="dxa"/>
          <w:vMerge w:val="restart"/>
        </w:tcPr>
        <w:p w14:paraId="36B1949E" w14:textId="77777777" w:rsidR="006F66D4" w:rsidRDefault="00341CC2">
          <w:r>
            <w:rPr>
              <w:lang w:val="es"/>
            </w:rPr>
            <w:t>Próxima revisión:</w:t>
          </w:r>
        </w:p>
      </w:tc>
    </w:tr>
    <w:tr w:rsidR="006F66D4" w14:paraId="017F2210" w14:textId="77777777">
      <w:trPr>
        <w:trHeight w:val="385"/>
      </w:trPr>
      <w:tc>
        <w:tcPr>
          <w:tcW w:w="1413" w:type="dxa"/>
          <w:vMerge/>
          <w:vAlign w:val="center"/>
        </w:tcPr>
        <w:p w14:paraId="5C8BE405" w14:textId="77777777" w:rsidR="006F66D4" w:rsidRDefault="006F66D4">
          <w:pPr>
            <w:widowControl w:val="0"/>
            <w:pBdr>
              <w:top w:val="nil"/>
              <w:left w:val="nil"/>
              <w:bottom w:val="nil"/>
              <w:right w:val="nil"/>
              <w:between w:val="nil"/>
            </w:pBdr>
            <w:spacing w:line="276" w:lineRule="auto"/>
          </w:pPr>
        </w:p>
      </w:tc>
      <w:tc>
        <w:tcPr>
          <w:tcW w:w="4535" w:type="dxa"/>
          <w:vMerge/>
          <w:vAlign w:val="center"/>
        </w:tcPr>
        <w:p w14:paraId="7DB76E8D" w14:textId="77777777" w:rsidR="006F66D4" w:rsidRDefault="006F66D4">
          <w:pPr>
            <w:widowControl w:val="0"/>
            <w:pBdr>
              <w:top w:val="nil"/>
              <w:left w:val="nil"/>
              <w:bottom w:val="nil"/>
              <w:right w:val="nil"/>
              <w:between w:val="nil"/>
            </w:pBdr>
            <w:spacing w:line="276" w:lineRule="auto"/>
          </w:pPr>
        </w:p>
      </w:tc>
      <w:tc>
        <w:tcPr>
          <w:tcW w:w="1560" w:type="dxa"/>
        </w:tcPr>
        <w:p w14:paraId="01191628" w14:textId="77777777" w:rsidR="006F66D4" w:rsidRDefault="00341CC2">
          <w:r>
            <w:rPr>
              <w:lang w:val="es"/>
            </w:rPr>
            <w:t>Versión:</w:t>
          </w:r>
        </w:p>
      </w:tc>
      <w:tc>
        <w:tcPr>
          <w:tcW w:w="1836" w:type="dxa"/>
          <w:vMerge/>
        </w:tcPr>
        <w:p w14:paraId="3A73A49E" w14:textId="77777777" w:rsidR="006F66D4" w:rsidRDefault="006F66D4">
          <w:pPr>
            <w:widowControl w:val="0"/>
            <w:pBdr>
              <w:top w:val="nil"/>
              <w:left w:val="nil"/>
              <w:bottom w:val="nil"/>
              <w:right w:val="nil"/>
              <w:between w:val="nil"/>
            </w:pBdr>
            <w:spacing w:line="276" w:lineRule="auto"/>
          </w:pPr>
        </w:p>
      </w:tc>
    </w:tr>
  </w:tbl>
  <w:p w14:paraId="054A6488" w14:textId="77777777" w:rsidR="006F66D4" w:rsidRDefault="006F66D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D4304" w14:textId="77777777" w:rsidR="006F66D4" w:rsidRDefault="006F66D4">
    <w:pPr>
      <w:pBdr>
        <w:top w:val="nil"/>
        <w:left w:val="nil"/>
        <w:bottom w:val="nil"/>
        <w:right w:val="nil"/>
        <w:between w:val="nil"/>
      </w:pBdr>
      <w:tabs>
        <w:tab w:val="center" w:pos="4252"/>
        <w:tab w:val="right" w:pos="8504"/>
      </w:tabs>
      <w:spacing w:after="0" w:line="240" w:lineRule="auto"/>
      <w:jc w:val="right"/>
      <w:rPr>
        <w:color w:val="000000"/>
      </w:rPr>
    </w:pPr>
  </w:p>
  <w:p w14:paraId="10B0A244" w14:textId="77777777" w:rsidR="006F66D4" w:rsidRDefault="006F66D4">
    <w:pPr>
      <w:pBdr>
        <w:top w:val="nil"/>
        <w:left w:val="nil"/>
        <w:bottom w:val="nil"/>
        <w:right w:val="nil"/>
        <w:between w:val="nil"/>
      </w:pBdr>
      <w:tabs>
        <w:tab w:val="center" w:pos="4252"/>
        <w:tab w:val="right" w:pos="8504"/>
      </w:tabs>
      <w:spacing w:after="0" w:line="240" w:lineRule="auto"/>
      <w:jc w:val="center"/>
      <w:rPr>
        <w:color w:val="000000"/>
      </w:rPr>
    </w:pPr>
  </w:p>
  <w:p w14:paraId="634DBE02" w14:textId="77777777" w:rsidR="006F66D4" w:rsidRDefault="00341CC2">
    <w:pPr>
      <w:jc w:val="center"/>
    </w:pPr>
    <w:r>
      <w:rPr>
        <w:noProof/>
        <w:lang w:val="es"/>
      </w:rPr>
      <w:drawing>
        <wp:inline distT="0" distB="0" distL="0" distR="0" wp14:anchorId="39C2639E" wp14:editId="71747FE2">
          <wp:extent cx="1109247" cy="27509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4"/>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6F66D4" w14:paraId="73B8CA24" w14:textId="77777777">
      <w:tc>
        <w:tcPr>
          <w:tcW w:w="1413" w:type="dxa"/>
          <w:vAlign w:val="center"/>
        </w:tcPr>
        <w:p w14:paraId="387F44AD" w14:textId="77777777" w:rsidR="006F66D4" w:rsidRDefault="00341CC2">
          <w:r>
            <w:rPr>
              <w:lang w:val="es"/>
            </w:rPr>
            <w:t>Tipo de documento</w:t>
          </w:r>
        </w:p>
      </w:tc>
      <w:tc>
        <w:tcPr>
          <w:tcW w:w="4535" w:type="dxa"/>
          <w:vAlign w:val="center"/>
        </w:tcPr>
        <w:p w14:paraId="057A66C2" w14:textId="77777777" w:rsidR="006F66D4" w:rsidRDefault="00341CC2">
          <w:pPr>
            <w:jc w:val="center"/>
            <w:rPr>
              <w:b/>
            </w:rPr>
          </w:pPr>
          <w:r>
            <w:rPr>
              <w:b/>
              <w:lang w:val="es"/>
            </w:rPr>
            <w:t xml:space="preserve">PROCEDIMIENTO/ RUTINA </w:t>
          </w:r>
        </w:p>
      </w:tc>
      <w:tc>
        <w:tcPr>
          <w:tcW w:w="3396" w:type="dxa"/>
          <w:gridSpan w:val="2"/>
          <w:vAlign w:val="center"/>
        </w:tcPr>
        <w:p w14:paraId="43C4E603" w14:textId="77777777" w:rsidR="006F66D4" w:rsidRDefault="00341CC2">
          <w:r>
            <w:rPr>
              <w:lang w:val="es"/>
            </w:rPr>
            <w:t xml:space="preserve">Pop. EC. MP.093 - Página </w:t>
          </w:r>
          <w:r>
            <w:rPr>
              <w:b/>
              <w:lang w:val="es"/>
            </w:rPr>
            <w:fldChar w:fldCharType="begin"/>
          </w:r>
          <w:r>
            <w:rPr>
              <w:b/>
              <w:lang w:val="es"/>
            </w:rPr>
            <w:instrText>PAGE</w:instrText>
          </w:r>
          <w:r w:rsidR="00000000">
            <w:rPr>
              <w:b/>
              <w:lang w:val="es"/>
            </w:rPr>
            <w:fldChar w:fldCharType="separate"/>
          </w:r>
          <w:r>
            <w:rPr>
              <w:b/>
              <w:lang w:val="es"/>
            </w:rPr>
            <w:fldChar w:fldCharType="end"/>
          </w:r>
          <w:r>
            <w:rPr>
              <w:b/>
              <w:lang w:val="es"/>
            </w:rPr>
            <w:t>/</w:t>
          </w:r>
          <w:r>
            <w:rPr>
              <w:b/>
              <w:lang w:val="es"/>
            </w:rPr>
            <w:fldChar w:fldCharType="begin"/>
          </w:r>
          <w:r>
            <w:rPr>
              <w:b/>
              <w:lang w:val="es"/>
            </w:rPr>
            <w:instrText>NUMPAGES</w:instrText>
          </w:r>
          <w:r w:rsidR="00000000">
            <w:rPr>
              <w:b/>
              <w:lang w:val="es"/>
            </w:rPr>
            <w:fldChar w:fldCharType="separate"/>
          </w:r>
          <w:r>
            <w:rPr>
              <w:b/>
              <w:lang w:val="es"/>
            </w:rPr>
            <w:fldChar w:fldCharType="end"/>
          </w:r>
        </w:p>
      </w:tc>
    </w:tr>
    <w:tr w:rsidR="006F66D4" w14:paraId="6B8155A0" w14:textId="77777777">
      <w:trPr>
        <w:trHeight w:val="385"/>
      </w:trPr>
      <w:tc>
        <w:tcPr>
          <w:tcW w:w="1413" w:type="dxa"/>
          <w:vMerge w:val="restart"/>
          <w:vAlign w:val="center"/>
        </w:tcPr>
        <w:p w14:paraId="132FCB1B" w14:textId="77777777" w:rsidR="006F66D4" w:rsidRDefault="00341CC2">
          <w:r>
            <w:rPr>
              <w:lang w:val="es"/>
            </w:rPr>
            <w:t>Título del documento</w:t>
          </w:r>
        </w:p>
      </w:tc>
      <w:tc>
        <w:tcPr>
          <w:tcW w:w="4535" w:type="dxa"/>
          <w:vMerge w:val="restart"/>
          <w:vAlign w:val="center"/>
        </w:tcPr>
        <w:p w14:paraId="2B8F8062" w14:textId="77777777" w:rsidR="006F66D4" w:rsidRDefault="00341CC2">
          <w:pPr>
            <w:jc w:val="center"/>
            <w:rPr>
              <w:b/>
            </w:rPr>
          </w:pPr>
          <w:r>
            <w:rPr>
              <w:b/>
              <w:lang w:val="es"/>
            </w:rPr>
            <w:t>MANTENIMIENTO PREVENTIVO DE EQUIPOS TIPO ANGIOGRAFÍA</w:t>
          </w:r>
        </w:p>
      </w:tc>
      <w:tc>
        <w:tcPr>
          <w:tcW w:w="1560" w:type="dxa"/>
        </w:tcPr>
        <w:p w14:paraId="3B3D0492" w14:textId="77777777" w:rsidR="006F66D4" w:rsidRDefault="00341CC2">
          <w:r>
            <w:rPr>
              <w:lang w:val="es"/>
            </w:rPr>
            <w:t>Emisión:</w:t>
          </w:r>
        </w:p>
        <w:p w14:paraId="2EE52E21" w14:textId="77777777" w:rsidR="006F66D4" w:rsidRDefault="006F66D4"/>
      </w:tc>
      <w:tc>
        <w:tcPr>
          <w:tcW w:w="1836" w:type="dxa"/>
          <w:vMerge w:val="restart"/>
        </w:tcPr>
        <w:p w14:paraId="292780B5" w14:textId="77777777" w:rsidR="006F66D4" w:rsidRDefault="00341CC2">
          <w:r>
            <w:rPr>
              <w:lang w:val="es"/>
            </w:rPr>
            <w:t>Próxima revisión:</w:t>
          </w:r>
        </w:p>
      </w:tc>
    </w:tr>
    <w:tr w:rsidR="006F66D4" w14:paraId="7DB05409" w14:textId="77777777">
      <w:trPr>
        <w:trHeight w:val="385"/>
      </w:trPr>
      <w:tc>
        <w:tcPr>
          <w:tcW w:w="1413" w:type="dxa"/>
          <w:vMerge/>
          <w:vAlign w:val="center"/>
        </w:tcPr>
        <w:p w14:paraId="5BBECBF7" w14:textId="77777777" w:rsidR="006F66D4" w:rsidRDefault="006F66D4">
          <w:pPr>
            <w:widowControl w:val="0"/>
            <w:pBdr>
              <w:top w:val="nil"/>
              <w:left w:val="nil"/>
              <w:bottom w:val="nil"/>
              <w:right w:val="nil"/>
              <w:between w:val="nil"/>
            </w:pBdr>
            <w:spacing w:line="276" w:lineRule="auto"/>
          </w:pPr>
        </w:p>
      </w:tc>
      <w:tc>
        <w:tcPr>
          <w:tcW w:w="4535" w:type="dxa"/>
          <w:vMerge/>
          <w:vAlign w:val="center"/>
        </w:tcPr>
        <w:p w14:paraId="41A3B1D9" w14:textId="77777777" w:rsidR="006F66D4" w:rsidRDefault="006F66D4">
          <w:pPr>
            <w:widowControl w:val="0"/>
            <w:pBdr>
              <w:top w:val="nil"/>
              <w:left w:val="nil"/>
              <w:bottom w:val="nil"/>
              <w:right w:val="nil"/>
              <w:between w:val="nil"/>
            </w:pBdr>
            <w:spacing w:line="276" w:lineRule="auto"/>
          </w:pPr>
        </w:p>
      </w:tc>
      <w:tc>
        <w:tcPr>
          <w:tcW w:w="1560" w:type="dxa"/>
        </w:tcPr>
        <w:p w14:paraId="3FEAB9FC" w14:textId="77777777" w:rsidR="006F66D4" w:rsidRDefault="00341CC2">
          <w:r>
            <w:rPr>
              <w:lang w:val="es"/>
            </w:rPr>
            <w:t>Versión:</w:t>
          </w:r>
        </w:p>
      </w:tc>
      <w:tc>
        <w:tcPr>
          <w:tcW w:w="1836" w:type="dxa"/>
          <w:vMerge/>
        </w:tcPr>
        <w:p w14:paraId="2AEDBE75" w14:textId="77777777" w:rsidR="006F66D4" w:rsidRDefault="006F66D4">
          <w:pPr>
            <w:widowControl w:val="0"/>
            <w:pBdr>
              <w:top w:val="nil"/>
              <w:left w:val="nil"/>
              <w:bottom w:val="nil"/>
              <w:right w:val="nil"/>
              <w:between w:val="nil"/>
            </w:pBdr>
            <w:spacing w:line="276" w:lineRule="auto"/>
          </w:pPr>
        </w:p>
      </w:tc>
    </w:tr>
  </w:tbl>
  <w:p w14:paraId="7094CCAF" w14:textId="77777777" w:rsidR="006F66D4" w:rsidRDefault="006F66D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A0249"/>
    <w:multiLevelType w:val="multilevel"/>
    <w:tmpl w:val="9E7A2E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C1343C8"/>
    <w:multiLevelType w:val="multilevel"/>
    <w:tmpl w:val="1D023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D52EC8"/>
    <w:multiLevelType w:val="multilevel"/>
    <w:tmpl w:val="F82691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8F53ED5"/>
    <w:multiLevelType w:val="multilevel"/>
    <w:tmpl w:val="6C661E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C535DAC"/>
    <w:multiLevelType w:val="multilevel"/>
    <w:tmpl w:val="924AA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C350DF"/>
    <w:multiLevelType w:val="multilevel"/>
    <w:tmpl w:val="6BD097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8C711DA"/>
    <w:multiLevelType w:val="multilevel"/>
    <w:tmpl w:val="08A649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658F6E0E"/>
    <w:multiLevelType w:val="multilevel"/>
    <w:tmpl w:val="BDE456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7213830"/>
    <w:multiLevelType w:val="multilevel"/>
    <w:tmpl w:val="9C24B6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DD12D61"/>
    <w:multiLevelType w:val="multilevel"/>
    <w:tmpl w:val="177AF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DF772D3"/>
    <w:multiLevelType w:val="multilevel"/>
    <w:tmpl w:val="B87AB8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79213979">
    <w:abstractNumId w:val="0"/>
  </w:num>
  <w:num w:numId="2" w16cid:durableId="1424960868">
    <w:abstractNumId w:val="10"/>
  </w:num>
  <w:num w:numId="3" w16cid:durableId="507793900">
    <w:abstractNumId w:val="3"/>
  </w:num>
  <w:num w:numId="4" w16cid:durableId="801188565">
    <w:abstractNumId w:val="7"/>
  </w:num>
  <w:num w:numId="5" w16cid:durableId="102040827">
    <w:abstractNumId w:val="1"/>
  </w:num>
  <w:num w:numId="6" w16cid:durableId="822548857">
    <w:abstractNumId w:val="9"/>
  </w:num>
  <w:num w:numId="7" w16cid:durableId="1464811420">
    <w:abstractNumId w:val="8"/>
  </w:num>
  <w:num w:numId="8" w16cid:durableId="1663924203">
    <w:abstractNumId w:val="5"/>
  </w:num>
  <w:num w:numId="9" w16cid:durableId="299312021">
    <w:abstractNumId w:val="2"/>
  </w:num>
  <w:num w:numId="10" w16cid:durableId="873466197">
    <w:abstractNumId w:val="6"/>
  </w:num>
  <w:num w:numId="11" w16cid:durableId="12775237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6D4"/>
    <w:rsid w:val="00341CC2"/>
    <w:rsid w:val="006F66D4"/>
    <w:rsid w:val="007B0228"/>
    <w:rsid w:val="00DA35CB"/>
    <w:rsid w:val="00E0562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54035"/>
  <w15:docId w15:val="{9494775A-E1C9-4101-9D5F-4D17D7E21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7B02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18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70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1901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A111AB-45AC-481D-AE6E-469761529DF0}">
  <ds:schemaRefs>
    <ds:schemaRef ds:uri="http://schemas.microsoft.com/sharepoint/v3/contenttype/forms"/>
  </ds:schemaRefs>
</ds:datastoreItem>
</file>

<file path=customXml/itemProps2.xml><?xml version="1.0" encoding="utf-8"?>
<ds:datastoreItem xmlns:ds="http://schemas.openxmlformats.org/officeDocument/2006/customXml" ds:itemID="{9AAE0B20-2129-4511-B03E-728D197A6C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7762</Words>
  <Characters>46576</Characters>
  <Application>Microsoft Office Word</Application>
  <DocSecurity>0</DocSecurity>
  <Lines>388</Lines>
  <Paragraphs>108</Paragraphs>
  <ScaleCrop>false</ScaleCrop>
  <Company/>
  <LinksUpToDate>false</LinksUpToDate>
  <CharactersWithSpaces>54230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2022-10-12T21:49:00Z</dcterms:created>
  <dcterms:modified xsi:type="dcterms:W3CDTF">2022-10-12T21:51:00Z</dcterms:modified>
  <cp:category/>
</cp:coreProperties>
</file>